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DC2A" w14:textId="77777777" w:rsidR="00915D01" w:rsidRPr="00763CAC" w:rsidRDefault="00915D01" w:rsidP="00915D01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40A305C8" w14:textId="77777777" w:rsidR="00915D01" w:rsidRPr="00763CAC" w:rsidRDefault="00915D01" w:rsidP="00915D01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4921B148" w14:textId="77777777" w:rsidR="00915D01" w:rsidRPr="00763CAC" w:rsidRDefault="00915D01" w:rsidP="00915D01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2C9AF904" w14:textId="77777777" w:rsidR="00915D01" w:rsidRPr="00763CAC" w:rsidRDefault="00915D01" w:rsidP="00915D01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504FCA78" w14:textId="77777777" w:rsidR="00915D01" w:rsidRPr="00763CAC" w:rsidRDefault="00915D01" w:rsidP="00915D01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20174A64" w14:textId="77777777" w:rsidR="00915D01" w:rsidRPr="00763CAC" w:rsidRDefault="00915D01" w:rsidP="00915D01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388DAE47" w14:textId="77777777" w:rsidR="00915D01" w:rsidRPr="00763CAC" w:rsidRDefault="00915D01" w:rsidP="00915D01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2E63AC5E" w14:textId="77777777" w:rsidR="00915D01" w:rsidRPr="00763CAC" w:rsidRDefault="00915D01" w:rsidP="00915D01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0D84C11" w14:textId="77777777" w:rsidR="00915D01" w:rsidRPr="00763CAC" w:rsidRDefault="00915D01" w:rsidP="00915D01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44EB11AD" w14:textId="77777777" w:rsidR="00915D01" w:rsidRPr="00763CAC" w:rsidRDefault="00915D01" w:rsidP="00915D01">
      <w:pPr>
        <w:rPr>
          <w:rFonts w:cs="Times New Roman"/>
          <w:i/>
          <w:szCs w:val="24"/>
        </w:rPr>
      </w:pPr>
    </w:p>
    <w:p w14:paraId="0911EA19" w14:textId="77777777" w:rsidR="00915D01" w:rsidRPr="00763CAC" w:rsidRDefault="00915D01" w:rsidP="00915D01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0F4E892B" w14:textId="77777777" w:rsidR="00915D01" w:rsidRPr="00763CAC" w:rsidRDefault="00915D01" w:rsidP="00915D01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52F0E00E" w14:textId="77777777" w:rsidR="00915D01" w:rsidRPr="00763CAC" w:rsidRDefault="00915D01" w:rsidP="00915D01">
      <w:pPr>
        <w:jc w:val="center"/>
        <w:rPr>
          <w:rFonts w:cs="Times New Roman"/>
          <w:b/>
          <w:szCs w:val="24"/>
        </w:rPr>
      </w:pPr>
    </w:p>
    <w:p w14:paraId="7DD06415" w14:textId="77777777" w:rsidR="00915D01" w:rsidRPr="00763CAC" w:rsidRDefault="00915D01" w:rsidP="00915D01">
      <w:pPr>
        <w:jc w:val="center"/>
        <w:rPr>
          <w:rFonts w:cs="Times New Roman"/>
          <w:b/>
          <w:szCs w:val="24"/>
        </w:rPr>
      </w:pPr>
    </w:p>
    <w:p w14:paraId="3E9C6227" w14:textId="0CBF2C33" w:rsidR="00915D01" w:rsidRPr="00763CAC" w:rsidRDefault="00915D01" w:rsidP="00915D01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 xml:space="preserve">art. 123 i 124 ustawy z dnia 14 czerwca 1960 r. Kodeks postępowania administracyjnego (tekst jedn. Dz. U. z </w:t>
      </w:r>
      <w:r>
        <w:rPr>
          <w:rFonts w:cs="Times New Roman"/>
          <w:szCs w:val="24"/>
        </w:rPr>
        <w:t>2021</w:t>
      </w:r>
      <w:r w:rsidRPr="00763CAC">
        <w:rPr>
          <w:rFonts w:cs="Times New Roman"/>
          <w:szCs w:val="24"/>
        </w:rPr>
        <w:t xml:space="preserve"> r. poz. </w:t>
      </w:r>
      <w:r>
        <w:rPr>
          <w:rFonts w:cs="Times New Roman"/>
          <w:szCs w:val="24"/>
        </w:rPr>
        <w:t>735</w:t>
      </w:r>
      <w:r w:rsidRPr="00763CAC">
        <w:rPr>
          <w:rFonts w:cs="Times New Roman"/>
          <w:szCs w:val="24"/>
        </w:rPr>
        <w:t xml:space="preserve"> ze zm., dalej: k.p.a.) w zw. z art. 178 ust. 3 ustawy z dnia 20 lipca 2018 r. Prawo o szkolnictwie wyższym i nauce (Dz.U z </w:t>
      </w:r>
      <w:r>
        <w:rPr>
          <w:rFonts w:cs="Times New Roman"/>
          <w:szCs w:val="24"/>
        </w:rPr>
        <w:t>2021</w:t>
      </w:r>
      <w:r w:rsidRPr="00763CAC">
        <w:rPr>
          <w:rFonts w:cs="Times New Roman"/>
          <w:szCs w:val="24"/>
        </w:rPr>
        <w:t xml:space="preserve"> poz. </w:t>
      </w:r>
      <w:r>
        <w:rPr>
          <w:rFonts w:cs="Times New Roman"/>
          <w:szCs w:val="24"/>
        </w:rPr>
        <w:t>478</w:t>
      </w:r>
      <w:r w:rsidRPr="00763CAC">
        <w:rPr>
          <w:rFonts w:cs="Times New Roman"/>
          <w:szCs w:val="24"/>
        </w:rPr>
        <w:t xml:space="preserve"> ze zm., dalej: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 w zw. z § 3 ust. 3 Regulaminu określającego szczegółowy tryb postępowania w sprawie nadania stopnia doktora i doktora habilitowanego w Uniwersytecie Łódzkim </w:t>
      </w:r>
      <w:r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>
        <w:rPr>
          <w:rFonts w:cs="Times New Roman"/>
          <w:color w:val="000000" w:themeColor="text1"/>
          <w:szCs w:val="24"/>
        </w:rPr>
        <w:t xml:space="preserve"> stycznia </w:t>
      </w:r>
      <w:r w:rsidRPr="00FD75D4">
        <w:rPr>
          <w:rFonts w:cs="Times New Roman"/>
          <w:color w:val="000000" w:themeColor="text1"/>
          <w:szCs w:val="24"/>
        </w:rPr>
        <w:t xml:space="preserve">2020 r. </w:t>
      </w:r>
      <w:r>
        <w:rPr>
          <w:rFonts w:cs="Times New Roman"/>
          <w:color w:val="000000" w:themeColor="text1"/>
          <w:szCs w:val="24"/>
        </w:rPr>
        <w:t xml:space="preserve">ze zm. </w:t>
      </w:r>
      <w:r w:rsidRPr="00FD75D4">
        <w:rPr>
          <w:rFonts w:cs="Times New Roman"/>
          <w:color w:val="000000" w:themeColor="text1"/>
          <w:szCs w:val="24"/>
        </w:rPr>
        <w:t>(dalej: Regulamin)</w:t>
      </w:r>
      <w:r>
        <w:rPr>
          <w:rFonts w:cs="Times New Roman"/>
          <w:color w:val="000000" w:themeColor="text1"/>
          <w:szCs w:val="24"/>
        </w:rPr>
        <w:t>,</w:t>
      </w:r>
      <w:r w:rsidRPr="00763CAC">
        <w:rPr>
          <w:rFonts w:cs="Times New Roman"/>
          <w:szCs w:val="24"/>
        </w:rPr>
        <w:t xml:space="preserve"> § 9 ust. </w:t>
      </w:r>
      <w:r>
        <w:rPr>
          <w:rFonts w:cs="Times New Roman"/>
          <w:szCs w:val="24"/>
        </w:rPr>
        <w:t xml:space="preserve">7 i </w:t>
      </w:r>
      <w:r w:rsidRPr="006208E9">
        <w:rPr>
          <w:rFonts w:cs="Times New Roman"/>
          <w:color w:val="000000" w:themeColor="text1"/>
          <w:szCs w:val="24"/>
        </w:rPr>
        <w:t>8</w:t>
      </w:r>
      <w:r w:rsidRPr="00763CAC">
        <w:rPr>
          <w:rFonts w:cs="Times New Roman"/>
          <w:szCs w:val="24"/>
        </w:rPr>
        <w:t xml:space="preserve"> </w:t>
      </w:r>
      <w:r w:rsidRPr="00BA6E28">
        <w:rPr>
          <w:rFonts w:cs="Times New Roman"/>
          <w:color w:val="000000" w:themeColor="text1"/>
          <w:szCs w:val="24"/>
        </w:rPr>
        <w:t xml:space="preserve">Regulaminu, § </w:t>
      </w:r>
      <w:r w:rsidRPr="00763CAC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 xml:space="preserve">(dalej: Statut), </w:t>
      </w:r>
      <w:r w:rsidRPr="0077347C">
        <w:rPr>
          <w:rFonts w:cs="Times New Roman"/>
          <w:szCs w:val="24"/>
        </w:rPr>
        <w:t xml:space="preserve">Zarządzenia nr 182 Rektora UŁ z dnia 28 września 2020 r. </w:t>
      </w:r>
      <w:r>
        <w:rPr>
          <w:rFonts w:cs="Times New Roman"/>
          <w:szCs w:val="24"/>
        </w:rPr>
        <w:t xml:space="preserve">ze zm. </w:t>
      </w:r>
      <w:r w:rsidRPr="0077347C">
        <w:rPr>
          <w:rFonts w:cs="Times New Roman"/>
          <w:szCs w:val="24"/>
        </w:rPr>
        <w:t>w sprawie powołania komisji do spraw stopni naukowych działających w Uniwersytecie Łódzkim i ich przewodniczących,</w:t>
      </w:r>
    </w:p>
    <w:p w14:paraId="106E5AFF" w14:textId="77777777" w:rsidR="00915D01" w:rsidRPr="00763CAC" w:rsidRDefault="00915D01" w:rsidP="00915D01">
      <w:pPr>
        <w:jc w:val="center"/>
        <w:rPr>
          <w:rFonts w:cs="Times New Roman"/>
          <w:b/>
          <w:color w:val="000000" w:themeColor="text1"/>
          <w:szCs w:val="24"/>
        </w:rPr>
      </w:pPr>
    </w:p>
    <w:p w14:paraId="74A5A088" w14:textId="77777777" w:rsidR="00915D01" w:rsidRPr="00763CAC" w:rsidRDefault="00915D01" w:rsidP="00915D01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10C6E94" w14:textId="77777777" w:rsidR="00915D01" w:rsidRPr="00763CAC" w:rsidRDefault="00915D01" w:rsidP="00915D01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4FAF045" w14:textId="77777777" w:rsidR="00915D01" w:rsidRPr="00763CAC" w:rsidRDefault="00915D01" w:rsidP="00915D01">
      <w:pPr>
        <w:jc w:val="both"/>
        <w:rPr>
          <w:rFonts w:cs="Times New Roman"/>
          <w:color w:val="000000" w:themeColor="text1"/>
          <w:szCs w:val="24"/>
        </w:rPr>
      </w:pPr>
    </w:p>
    <w:p w14:paraId="49E04C00" w14:textId="77777777" w:rsidR="00915D01" w:rsidRPr="00763CAC" w:rsidRDefault="00915D01" w:rsidP="00915D01">
      <w:pPr>
        <w:pStyle w:val="Akapitzlist"/>
        <w:spacing w:line="360" w:lineRule="auto"/>
        <w:ind w:left="0"/>
        <w:jc w:val="both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>
        <w:rPr>
          <w:rFonts w:cs="Times New Roman"/>
          <w:b/>
          <w:color w:val="000000" w:themeColor="text1"/>
          <w:szCs w:val="24"/>
        </w:rPr>
        <w:t>przyjmuje rezygnację Pani dr ……. ze stanowiska promotora pomocniczego</w:t>
      </w:r>
      <w:r w:rsidRPr="00763CAC">
        <w:rPr>
          <w:rFonts w:cs="Times New Roman"/>
          <w:b/>
          <w:color w:val="000000" w:themeColor="text1"/>
          <w:szCs w:val="24"/>
        </w:rPr>
        <w:t xml:space="preserve"> w postępowaniu w sprawie nadania </w:t>
      </w:r>
      <w:r w:rsidRPr="00763CAC">
        <w:rPr>
          <w:rFonts w:cs="Times New Roman"/>
          <w:b/>
          <w:color w:val="FF0000"/>
          <w:szCs w:val="24"/>
        </w:rPr>
        <w:t>Pani/Panu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color w:val="000000" w:themeColor="text1"/>
          <w:szCs w:val="24"/>
        </w:rPr>
        <w:t>stopnia doktora w dyscyplinie</w:t>
      </w:r>
      <w:r w:rsidRPr="00763CAC">
        <w:rPr>
          <w:rFonts w:cs="Times New Roman"/>
          <w:b/>
          <w:color w:val="FF0000"/>
          <w:szCs w:val="24"/>
        </w:rPr>
        <w:t>…</w:t>
      </w:r>
      <w:r w:rsidRPr="00763CAC">
        <w:rPr>
          <w:rFonts w:cs="Times New Roman"/>
          <w:b/>
          <w:i/>
          <w:color w:val="000000" w:themeColor="text1"/>
          <w:szCs w:val="24"/>
        </w:rPr>
        <w:br/>
      </w:r>
    </w:p>
    <w:p w14:paraId="3CD07A09" w14:textId="77777777" w:rsidR="00915D01" w:rsidRPr="00763CAC" w:rsidRDefault="00915D01" w:rsidP="00915D01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24E68389" w14:textId="77777777" w:rsidR="00915D01" w:rsidRPr="00763CAC" w:rsidRDefault="00915D01" w:rsidP="00915D01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A50F78F" w14:textId="77777777" w:rsidR="00915D01" w:rsidRPr="00763CAC" w:rsidRDefault="00915D01" w:rsidP="00915D01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t>(Podpis)</w:t>
      </w:r>
    </w:p>
    <w:p w14:paraId="4F360C27" w14:textId="77777777" w:rsidR="00915D01" w:rsidRPr="00763CAC" w:rsidRDefault="00915D01" w:rsidP="00915D01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677D20E3" w14:textId="77777777" w:rsidR="00915D01" w:rsidRPr="00763CAC" w:rsidRDefault="00915D01" w:rsidP="00915D01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 w dyscyplinie</w:t>
      </w:r>
    </w:p>
    <w:p w14:paraId="466393CF" w14:textId="77777777" w:rsidR="00915D01" w:rsidRPr="00763CAC" w:rsidRDefault="00915D01" w:rsidP="00915D01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(nazwa dyscypliny)</w:t>
      </w:r>
    </w:p>
    <w:p w14:paraId="752A42E3" w14:textId="77777777" w:rsidR="00915D01" w:rsidRDefault="00915D01" w:rsidP="00915D01">
      <w:pPr>
        <w:ind w:left="3540"/>
        <w:jc w:val="center"/>
        <w:rPr>
          <w:rFonts w:cs="Times New Roman"/>
          <w:color w:val="FF0000"/>
          <w:szCs w:val="24"/>
        </w:rPr>
      </w:pPr>
      <w:r w:rsidRPr="00763CAC">
        <w:rPr>
          <w:rFonts w:cs="Times New Roman"/>
          <w:color w:val="FF0000"/>
          <w:szCs w:val="24"/>
        </w:rPr>
        <w:t>(tytuł/stopień, imię i nazwisko przewodniczącego komisji)</w:t>
      </w:r>
    </w:p>
    <w:p w14:paraId="715504BC" w14:textId="77777777" w:rsidR="00915D01" w:rsidRDefault="00915D01" w:rsidP="00915D01">
      <w:pPr>
        <w:ind w:left="3540"/>
        <w:rPr>
          <w:rFonts w:cs="Times New Roman"/>
          <w:b/>
          <w:bCs/>
          <w:szCs w:val="24"/>
        </w:rPr>
      </w:pPr>
    </w:p>
    <w:p w14:paraId="65A38D51" w14:textId="77777777" w:rsidR="00915D01" w:rsidRDefault="00915D01" w:rsidP="00915D01">
      <w:pPr>
        <w:ind w:left="3540"/>
        <w:rPr>
          <w:rFonts w:cs="Times New Roman"/>
          <w:b/>
          <w:bCs/>
          <w:szCs w:val="24"/>
        </w:rPr>
      </w:pPr>
    </w:p>
    <w:p w14:paraId="4E71415B" w14:textId="77777777" w:rsidR="00915D01" w:rsidRPr="003353DE" w:rsidRDefault="00915D01" w:rsidP="00915D01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9E50D3C" w14:textId="77777777" w:rsidR="00915D01" w:rsidRPr="003353DE" w:rsidRDefault="00915D01" w:rsidP="00915D0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zażalenie, wniosek o ponowne rozpatrzenie sprawy ani skarga do sądu administracyjnego.</w:t>
      </w:r>
    </w:p>
    <w:p w14:paraId="13399416" w14:textId="77777777" w:rsidR="00915D01" w:rsidRPr="00763CAC" w:rsidRDefault="00915D01" w:rsidP="00915D01">
      <w:pPr>
        <w:ind w:left="3540"/>
        <w:rPr>
          <w:rFonts w:cs="Times New Roman"/>
          <w:b/>
          <w:color w:val="FF0000"/>
          <w:szCs w:val="24"/>
        </w:rPr>
      </w:pPr>
    </w:p>
    <w:p w14:paraId="4557BEBC" w14:textId="77777777" w:rsidR="00613C68" w:rsidRDefault="00613C68"/>
    <w:sectPr w:rsidR="0061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01"/>
    <w:rsid w:val="00613C68"/>
    <w:rsid w:val="009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F32C"/>
  <w15:chartTrackingRefBased/>
  <w15:docId w15:val="{0136E40F-3018-4C3B-ABB8-E05A63B9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D01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Joanna Pielużek</cp:lastModifiedBy>
  <cp:revision>1</cp:revision>
  <dcterms:created xsi:type="dcterms:W3CDTF">2022-01-24T12:27:00Z</dcterms:created>
  <dcterms:modified xsi:type="dcterms:W3CDTF">2022-01-24T12:28:00Z</dcterms:modified>
</cp:coreProperties>
</file>