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17F" w:rsidRDefault="001D217F" w:rsidP="001D217F">
      <w:pPr>
        <w:spacing w:line="240" w:lineRule="auto"/>
        <w:jc w:val="right"/>
        <w:rPr>
          <w:rFonts w:cs="Calibri"/>
          <w:b/>
          <w:i/>
          <w:sz w:val="20"/>
          <w:szCs w:val="20"/>
        </w:rPr>
      </w:pPr>
      <w:bookmarkStart w:id="0" w:name="_GoBack"/>
      <w:bookmarkEnd w:id="0"/>
      <w:r>
        <w:rPr>
          <w:rFonts w:cs="Calibri"/>
          <w:b/>
          <w:i/>
          <w:sz w:val="20"/>
          <w:szCs w:val="20"/>
        </w:rPr>
        <w:t xml:space="preserve">Załącznik do uchwały nr 549 Senatu UŁ </w:t>
      </w:r>
    </w:p>
    <w:p w:rsidR="001D217F" w:rsidRDefault="001D217F" w:rsidP="001D217F">
      <w:pPr>
        <w:spacing w:line="240" w:lineRule="auto"/>
        <w:jc w:val="right"/>
        <w:rPr>
          <w:rFonts w:cs="Calibri"/>
          <w:b/>
          <w:i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>z dnia 14 czerwca 2019 r.</w:t>
      </w:r>
    </w:p>
    <w:p w:rsidR="00256B53" w:rsidRPr="00E01CA0" w:rsidRDefault="00A93502" w:rsidP="00E01CA0">
      <w:pPr>
        <w:jc w:val="center"/>
      </w:pPr>
      <w:r>
        <w:rPr>
          <w:b/>
          <w:noProof/>
          <w:sz w:val="28"/>
          <w:szCs w:val="28"/>
          <w:lang w:eastAsia="pl-PL"/>
        </w:rPr>
        <w:drawing>
          <wp:inline distT="0" distB="0" distL="0" distR="0" wp14:anchorId="5FAD6C5A" wp14:editId="1B22A891">
            <wp:extent cx="4454525" cy="1676400"/>
            <wp:effectExtent l="0" t="0" r="0" b="0"/>
            <wp:docPr id="1" name="Obraz 1" descr="logo_biol_ul_h_p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iol_ul_h_pl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5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B53" w:rsidRDefault="00256B53" w:rsidP="009A3EA2">
      <w:pPr>
        <w:jc w:val="center"/>
        <w:rPr>
          <w:b/>
          <w:sz w:val="36"/>
          <w:szCs w:val="36"/>
        </w:rPr>
      </w:pPr>
    </w:p>
    <w:p w:rsidR="00E01CA0" w:rsidRDefault="00E01CA0" w:rsidP="009A3EA2">
      <w:pPr>
        <w:jc w:val="center"/>
        <w:rPr>
          <w:b/>
          <w:sz w:val="36"/>
          <w:szCs w:val="36"/>
        </w:rPr>
      </w:pPr>
    </w:p>
    <w:p w:rsidR="00256B53" w:rsidRDefault="009D19EE" w:rsidP="009A3E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Program </w:t>
      </w:r>
      <w:r w:rsidRPr="00646C6A">
        <w:rPr>
          <w:b/>
          <w:sz w:val="36"/>
          <w:szCs w:val="36"/>
        </w:rPr>
        <w:t>studiów</w:t>
      </w:r>
    </w:p>
    <w:p w:rsidR="00256B53" w:rsidRDefault="00256B53" w:rsidP="009A3E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256B53" w:rsidRDefault="00256B53" w:rsidP="009A3EA2">
      <w:pPr>
        <w:jc w:val="center"/>
        <w:rPr>
          <w:b/>
          <w:sz w:val="36"/>
          <w:szCs w:val="36"/>
        </w:rPr>
      </w:pPr>
    </w:p>
    <w:p w:rsidR="00256B53" w:rsidRDefault="00256B53" w:rsidP="009A3EA2">
      <w:pPr>
        <w:pStyle w:val="Nagwek1"/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Studia I stopnia</w:t>
      </w:r>
    </w:p>
    <w:p w:rsidR="00256B53" w:rsidRPr="00B20DA4" w:rsidRDefault="00256B53" w:rsidP="009A3EA2">
      <w:pPr>
        <w:pStyle w:val="Nagwek1"/>
        <w:spacing w:line="360" w:lineRule="auto"/>
        <w:jc w:val="center"/>
        <w:rPr>
          <w:rFonts w:ascii="Calibri" w:hAnsi="Calibri"/>
          <w:color w:val="538135"/>
          <w:sz w:val="40"/>
          <w:szCs w:val="40"/>
        </w:rPr>
      </w:pPr>
      <w:r w:rsidRPr="00B20DA4">
        <w:rPr>
          <w:rFonts w:ascii="Calibri" w:hAnsi="Calibri"/>
          <w:color w:val="538135"/>
          <w:sz w:val="40"/>
          <w:szCs w:val="40"/>
        </w:rPr>
        <w:t>Biomonitoring i biotechnologie ekologiczne</w:t>
      </w:r>
    </w:p>
    <w:p w:rsidR="00256B53" w:rsidRPr="001F2499" w:rsidRDefault="00256B53" w:rsidP="001F2499"/>
    <w:p w:rsidR="00256B53" w:rsidRDefault="00256B53" w:rsidP="009A3EA2">
      <w:pPr>
        <w:jc w:val="center"/>
        <w:rPr>
          <w:b/>
          <w:sz w:val="36"/>
          <w:szCs w:val="36"/>
        </w:rPr>
      </w:pPr>
    </w:p>
    <w:p w:rsidR="00256B53" w:rsidRDefault="00256B53" w:rsidP="009A3EA2">
      <w:pPr>
        <w:jc w:val="center"/>
        <w:rPr>
          <w:b/>
          <w:sz w:val="36"/>
          <w:szCs w:val="36"/>
        </w:rPr>
      </w:pPr>
    </w:p>
    <w:p w:rsidR="00256B53" w:rsidRDefault="00256B53" w:rsidP="009A3EA2">
      <w:pPr>
        <w:jc w:val="center"/>
        <w:rPr>
          <w:b/>
          <w:sz w:val="28"/>
          <w:szCs w:val="28"/>
        </w:rPr>
      </w:pPr>
    </w:p>
    <w:p w:rsidR="009D19EE" w:rsidRDefault="009D19EE" w:rsidP="009A3EA2">
      <w:pPr>
        <w:jc w:val="center"/>
        <w:rPr>
          <w:b/>
          <w:sz w:val="28"/>
          <w:szCs w:val="28"/>
        </w:rPr>
      </w:pPr>
    </w:p>
    <w:p w:rsidR="009D19EE" w:rsidRDefault="009D19EE" w:rsidP="009A3EA2">
      <w:pPr>
        <w:jc w:val="center"/>
        <w:rPr>
          <w:b/>
          <w:sz w:val="28"/>
          <w:szCs w:val="28"/>
        </w:rPr>
      </w:pPr>
    </w:p>
    <w:p w:rsidR="009D19EE" w:rsidRDefault="009D19EE" w:rsidP="009A3EA2">
      <w:pPr>
        <w:jc w:val="center"/>
        <w:rPr>
          <w:b/>
          <w:sz w:val="28"/>
          <w:szCs w:val="28"/>
        </w:rPr>
      </w:pPr>
    </w:p>
    <w:p w:rsidR="009D19EE" w:rsidRDefault="009D19EE" w:rsidP="009A3EA2">
      <w:pPr>
        <w:jc w:val="center"/>
        <w:rPr>
          <w:b/>
          <w:sz w:val="28"/>
          <w:szCs w:val="28"/>
        </w:rPr>
      </w:pPr>
    </w:p>
    <w:p w:rsidR="00256B53" w:rsidRDefault="00256B53" w:rsidP="009A3EA2">
      <w:pPr>
        <w:rPr>
          <w:b/>
          <w:sz w:val="28"/>
          <w:szCs w:val="28"/>
        </w:rPr>
      </w:pPr>
    </w:p>
    <w:p w:rsidR="00256B53" w:rsidRDefault="009D19EE" w:rsidP="009A3EA2">
      <w:pPr>
        <w:pStyle w:val="Nagwek2"/>
        <w:jc w:val="center"/>
        <w:rPr>
          <w:rFonts w:ascii="Calibri" w:hAnsi="Calibri"/>
          <w:b w:val="0"/>
          <w:i w:val="0"/>
        </w:rPr>
      </w:pPr>
      <w:r>
        <w:rPr>
          <w:rFonts w:ascii="Calibri" w:hAnsi="Calibri"/>
          <w:b w:val="0"/>
          <w:i w:val="0"/>
        </w:rPr>
        <w:t xml:space="preserve">Łódź, </w:t>
      </w:r>
      <w:r w:rsidRPr="00646C6A">
        <w:rPr>
          <w:rFonts w:ascii="Calibri" w:hAnsi="Calibri"/>
          <w:b w:val="0"/>
          <w:i w:val="0"/>
        </w:rPr>
        <w:t>2019</w:t>
      </w:r>
    </w:p>
    <w:p w:rsidR="00E01CA0" w:rsidRDefault="00E01CA0" w:rsidP="00E01CA0"/>
    <w:p w:rsidR="009F1FB5" w:rsidRDefault="009F1FB5" w:rsidP="00E01CA0"/>
    <w:p w:rsidR="009F1FB5" w:rsidRDefault="009F1FB5" w:rsidP="004E4399">
      <w:pPr>
        <w:jc w:val="left"/>
        <w:rPr>
          <w:rFonts w:ascii="Times New Roman" w:eastAsia="Times New Roman" w:hAnsi="Times New Roman"/>
          <w:b/>
          <w:bCs/>
          <w:color w:val="538135"/>
          <w:sz w:val="24"/>
          <w:szCs w:val="24"/>
        </w:rPr>
      </w:pPr>
      <w:bookmarkStart w:id="1" w:name="_Toc3453974"/>
    </w:p>
    <w:p w:rsidR="004E4399" w:rsidRPr="003059A4" w:rsidRDefault="004E4399" w:rsidP="004E4399">
      <w:pPr>
        <w:jc w:val="left"/>
        <w:rPr>
          <w:rFonts w:ascii="Times New Roman" w:hAnsi="Times New Roman"/>
          <w:b/>
          <w:sz w:val="24"/>
          <w:szCs w:val="24"/>
        </w:rPr>
      </w:pPr>
      <w:r w:rsidRPr="003059A4">
        <w:rPr>
          <w:rFonts w:ascii="Times New Roman" w:eastAsia="Times New Roman" w:hAnsi="Times New Roman"/>
          <w:b/>
          <w:bCs/>
          <w:color w:val="538135"/>
          <w:sz w:val="24"/>
          <w:szCs w:val="24"/>
        </w:rPr>
        <w:t>1. Kierunek Studiów</w:t>
      </w:r>
      <w:bookmarkEnd w:id="1"/>
    </w:p>
    <w:p w:rsidR="00256B53" w:rsidRPr="00AB1FA3" w:rsidRDefault="00256B53" w:rsidP="00D65F41">
      <w:pPr>
        <w:rPr>
          <w:rFonts w:ascii="Times New Roman" w:hAnsi="Times New Roman"/>
          <w:b/>
          <w:sz w:val="24"/>
          <w:szCs w:val="24"/>
        </w:rPr>
      </w:pPr>
      <w:r w:rsidRPr="00AB1FA3">
        <w:rPr>
          <w:rFonts w:ascii="Times New Roman" w:hAnsi="Times New Roman"/>
          <w:b/>
          <w:sz w:val="24"/>
          <w:szCs w:val="24"/>
        </w:rPr>
        <w:t>Biomonitoring i biotechnologie ekologiczne</w:t>
      </w:r>
    </w:p>
    <w:p w:rsidR="00256B53" w:rsidRPr="00CD754D" w:rsidRDefault="00256B53" w:rsidP="00D65F41">
      <w:pPr>
        <w:ind w:left="720"/>
        <w:rPr>
          <w:rFonts w:ascii="Times New Roman" w:hAnsi="Times New Roman"/>
          <w:sz w:val="24"/>
          <w:szCs w:val="24"/>
        </w:rPr>
      </w:pPr>
    </w:p>
    <w:p w:rsidR="00256B53" w:rsidRPr="00B66483" w:rsidRDefault="00256B53" w:rsidP="00D65F41">
      <w:pPr>
        <w:rPr>
          <w:rFonts w:ascii="Times New Roman" w:hAnsi="Times New Roman"/>
          <w:b/>
          <w:color w:val="538135"/>
          <w:sz w:val="24"/>
          <w:szCs w:val="24"/>
        </w:rPr>
      </w:pPr>
      <w:r w:rsidRPr="00B66483">
        <w:rPr>
          <w:rFonts w:ascii="Times New Roman" w:hAnsi="Times New Roman"/>
          <w:b/>
          <w:color w:val="538135"/>
          <w:sz w:val="24"/>
          <w:szCs w:val="24"/>
        </w:rPr>
        <w:t>2. Opis kierunku</w:t>
      </w:r>
    </w:p>
    <w:p w:rsidR="00256B53" w:rsidRPr="00DF6032" w:rsidRDefault="0091596E" w:rsidP="00AB1F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Autorski k</w:t>
      </w:r>
      <w:r w:rsidRPr="00464E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ierun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</w:t>
      </w:r>
      <w:r w:rsidRPr="00464E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k </w:t>
      </w:r>
      <w:r w:rsidRPr="00AB1FA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Biomonitoring i biotechnologie ekologiczne</w:t>
      </w:r>
      <w:r w:rsidRPr="009159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został uruchomiony w </w:t>
      </w:r>
      <w:r w:rsidR="00256B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2017</w:t>
      </w:r>
      <w:r w:rsidR="00256B53" w:rsidRPr="00464E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r</w:t>
      </w:r>
      <w:r w:rsidR="00256B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oku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</w:t>
      </w:r>
      <w:r w:rsidR="00256B53">
        <w:rPr>
          <w:rFonts w:ascii="Times New Roman" w:hAnsi="Times New Roman"/>
          <w:sz w:val="24"/>
          <w:szCs w:val="24"/>
        </w:rPr>
        <w:t xml:space="preserve">a </w:t>
      </w:r>
      <w:r w:rsidR="00256B53" w:rsidRPr="003729C7">
        <w:rPr>
          <w:rFonts w:ascii="Times New Roman" w:hAnsi="Times New Roman"/>
          <w:sz w:val="24"/>
          <w:szCs w:val="24"/>
        </w:rPr>
        <w:t>Wydziale Biologii i Ochrony Środowiska</w:t>
      </w:r>
      <w:r>
        <w:rPr>
          <w:rFonts w:ascii="Times New Roman" w:hAnsi="Times New Roman"/>
          <w:sz w:val="24"/>
          <w:szCs w:val="24"/>
        </w:rPr>
        <w:t>, na którym</w:t>
      </w:r>
      <w:r w:rsidR="00256B53" w:rsidRPr="003729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 w:rsidR="00256B53" w:rsidRPr="003729C7">
        <w:rPr>
          <w:rFonts w:ascii="Times New Roman" w:hAnsi="Times New Roman"/>
          <w:sz w:val="24"/>
          <w:szCs w:val="24"/>
        </w:rPr>
        <w:t>ada</w:t>
      </w:r>
      <w:r w:rsidR="00256B53">
        <w:rPr>
          <w:rFonts w:ascii="Times New Roman" w:hAnsi="Times New Roman"/>
          <w:sz w:val="24"/>
          <w:szCs w:val="24"/>
        </w:rPr>
        <w:t>nia</w:t>
      </w:r>
      <w:r w:rsidR="00256B53" w:rsidRPr="003729C7">
        <w:rPr>
          <w:rFonts w:ascii="Times New Roman" w:hAnsi="Times New Roman"/>
          <w:sz w:val="24"/>
          <w:szCs w:val="24"/>
        </w:rPr>
        <w:t xml:space="preserve"> stanowiąc</w:t>
      </w:r>
      <w:r>
        <w:rPr>
          <w:rFonts w:ascii="Times New Roman" w:hAnsi="Times New Roman"/>
          <w:sz w:val="24"/>
          <w:szCs w:val="24"/>
        </w:rPr>
        <w:t>e</w:t>
      </w:r>
      <w:r w:rsidR="00256B53" w:rsidRPr="003729C7">
        <w:rPr>
          <w:rFonts w:ascii="Times New Roman" w:hAnsi="Times New Roman"/>
          <w:sz w:val="24"/>
          <w:szCs w:val="24"/>
        </w:rPr>
        <w:t xml:space="preserve"> podstawę d</w:t>
      </w:r>
      <w:r w:rsidR="00256B53">
        <w:rPr>
          <w:rFonts w:ascii="Times New Roman" w:hAnsi="Times New Roman"/>
          <w:sz w:val="24"/>
          <w:szCs w:val="24"/>
        </w:rPr>
        <w:t>la</w:t>
      </w:r>
      <w:r w:rsidR="00256B53" w:rsidRPr="003729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biologicznego </w:t>
      </w:r>
      <w:r w:rsidR="00256B53" w:rsidRPr="003729C7">
        <w:rPr>
          <w:rFonts w:ascii="Times New Roman" w:hAnsi="Times New Roman"/>
          <w:sz w:val="24"/>
          <w:szCs w:val="24"/>
        </w:rPr>
        <w:t>monitoringu środowiska</w:t>
      </w:r>
      <w:r w:rsidR="00256B53">
        <w:rPr>
          <w:rFonts w:ascii="Times New Roman" w:hAnsi="Times New Roman"/>
          <w:sz w:val="24"/>
          <w:szCs w:val="24"/>
        </w:rPr>
        <w:t xml:space="preserve"> są prowadzone od kilkudziesięciu lat.</w:t>
      </w:r>
      <w:r w:rsidR="00AB1FA3">
        <w:rPr>
          <w:rFonts w:ascii="Times New Roman" w:hAnsi="Times New Roman"/>
          <w:sz w:val="24"/>
          <w:szCs w:val="24"/>
        </w:rPr>
        <w:t xml:space="preserve"> </w:t>
      </w:r>
      <w:r w:rsidR="00256B53" w:rsidRPr="00DF6032">
        <w:rPr>
          <w:rFonts w:ascii="Times New Roman" w:hAnsi="Times New Roman"/>
          <w:sz w:val="24"/>
          <w:szCs w:val="24"/>
        </w:rPr>
        <w:t>Ocena z wykorzystaniem metod biologicznych, prowadzona w celu identyfikacji zmian zachodzących w środowisku, stanowi podstawę biomonitoringu. Badania prowadzone w tym zakresie mają na celu określenie typu, rozmiaru i nasilenia niekorzystnych zmian oraz opraco</w:t>
      </w:r>
      <w:r w:rsidR="00256B53">
        <w:rPr>
          <w:rFonts w:ascii="Times New Roman" w:hAnsi="Times New Roman"/>
          <w:sz w:val="24"/>
          <w:szCs w:val="24"/>
        </w:rPr>
        <w:t xml:space="preserve">wanie </w:t>
      </w:r>
      <w:r w:rsidR="00256B53" w:rsidRPr="00646C6A">
        <w:rPr>
          <w:rFonts w:ascii="Times New Roman" w:hAnsi="Times New Roman"/>
          <w:sz w:val="24"/>
          <w:szCs w:val="24"/>
        </w:rPr>
        <w:t>prognoz</w:t>
      </w:r>
      <w:r w:rsidR="00173FB3" w:rsidRPr="00646C6A">
        <w:rPr>
          <w:rFonts w:ascii="Times New Roman" w:hAnsi="Times New Roman"/>
          <w:sz w:val="24"/>
          <w:szCs w:val="24"/>
        </w:rPr>
        <w:t xml:space="preserve"> i</w:t>
      </w:r>
      <w:r w:rsidR="00256B53" w:rsidRPr="00646C6A">
        <w:rPr>
          <w:rFonts w:ascii="Times New Roman" w:hAnsi="Times New Roman"/>
          <w:sz w:val="24"/>
          <w:szCs w:val="24"/>
        </w:rPr>
        <w:t xml:space="preserve"> ostrzeganie o przewidywanych przeobrażeniach środowiska przyrodniczego. </w:t>
      </w:r>
      <w:r w:rsidR="00757CC8" w:rsidRPr="00646C6A">
        <w:rPr>
          <w:rFonts w:ascii="Times New Roman" w:hAnsi="Times New Roman"/>
          <w:sz w:val="24"/>
          <w:szCs w:val="24"/>
        </w:rPr>
        <w:t xml:space="preserve">Podstawą biomonitoringu są </w:t>
      </w:r>
      <w:r w:rsidR="00256B53" w:rsidRPr="00646C6A">
        <w:rPr>
          <w:rFonts w:ascii="Times New Roman" w:hAnsi="Times New Roman"/>
          <w:sz w:val="24"/>
          <w:szCs w:val="24"/>
        </w:rPr>
        <w:t>biowskaźnik</w:t>
      </w:r>
      <w:r w:rsidR="00757CC8" w:rsidRPr="00646C6A">
        <w:rPr>
          <w:rFonts w:ascii="Times New Roman" w:hAnsi="Times New Roman"/>
          <w:sz w:val="24"/>
          <w:szCs w:val="24"/>
        </w:rPr>
        <w:t>i</w:t>
      </w:r>
      <w:r w:rsidR="00256B53" w:rsidRPr="00646C6A">
        <w:rPr>
          <w:rFonts w:ascii="Times New Roman" w:hAnsi="Times New Roman"/>
          <w:sz w:val="24"/>
          <w:szCs w:val="24"/>
        </w:rPr>
        <w:t xml:space="preserve"> –</w:t>
      </w:r>
      <w:r w:rsidR="00AB1FA3" w:rsidRPr="00646C6A">
        <w:rPr>
          <w:rFonts w:ascii="Times New Roman" w:hAnsi="Times New Roman"/>
          <w:sz w:val="24"/>
          <w:szCs w:val="24"/>
        </w:rPr>
        <w:t xml:space="preserve"> </w:t>
      </w:r>
      <w:r w:rsidR="00256B53" w:rsidRPr="00646C6A">
        <w:rPr>
          <w:rFonts w:ascii="Times New Roman" w:hAnsi="Times New Roman"/>
          <w:sz w:val="24"/>
          <w:szCs w:val="24"/>
        </w:rPr>
        <w:t>organizm</w:t>
      </w:r>
      <w:r w:rsidR="00757CC8" w:rsidRPr="00646C6A">
        <w:rPr>
          <w:rFonts w:ascii="Times New Roman" w:hAnsi="Times New Roman"/>
          <w:sz w:val="24"/>
          <w:szCs w:val="24"/>
        </w:rPr>
        <w:t>y</w:t>
      </w:r>
      <w:r w:rsidR="00AB1FA3">
        <w:rPr>
          <w:rFonts w:ascii="Times New Roman" w:hAnsi="Times New Roman"/>
          <w:sz w:val="24"/>
          <w:szCs w:val="24"/>
        </w:rPr>
        <w:t xml:space="preserve"> </w:t>
      </w:r>
      <w:r w:rsidR="00076BFC">
        <w:rPr>
          <w:rFonts w:ascii="Times New Roman" w:hAnsi="Times New Roman"/>
          <w:sz w:val="24"/>
          <w:szCs w:val="24"/>
        </w:rPr>
        <w:t>z</w:t>
      </w:r>
      <w:r w:rsidR="00AB1FA3">
        <w:rPr>
          <w:rFonts w:ascii="Times New Roman" w:hAnsi="Times New Roman"/>
          <w:sz w:val="24"/>
          <w:szCs w:val="24"/>
        </w:rPr>
        <w:t xml:space="preserve"> różnych grup taksonomicznych</w:t>
      </w:r>
      <w:r w:rsidR="00256B53" w:rsidRPr="00DF6032">
        <w:rPr>
          <w:rFonts w:ascii="Times New Roman" w:hAnsi="Times New Roman"/>
          <w:sz w:val="24"/>
          <w:szCs w:val="24"/>
        </w:rPr>
        <w:t xml:space="preserve">, które wykorzystywane są do jakościowej i ilościowej oceny </w:t>
      </w:r>
      <w:r w:rsidR="00757CC8">
        <w:rPr>
          <w:rFonts w:ascii="Times New Roman" w:hAnsi="Times New Roman"/>
          <w:sz w:val="24"/>
          <w:szCs w:val="24"/>
        </w:rPr>
        <w:t>stanu</w:t>
      </w:r>
      <w:r w:rsidR="00AB1FA3">
        <w:rPr>
          <w:rFonts w:ascii="Times New Roman" w:hAnsi="Times New Roman"/>
          <w:sz w:val="24"/>
          <w:szCs w:val="24"/>
        </w:rPr>
        <w:t xml:space="preserve"> środowiska.</w:t>
      </w:r>
    </w:p>
    <w:p w:rsidR="00256B53" w:rsidRDefault="00256B53" w:rsidP="00DA2976">
      <w:pPr>
        <w:ind w:firstLine="708"/>
        <w:rPr>
          <w:rFonts w:ascii="Times New Roman" w:hAnsi="Times New Roman"/>
          <w:color w:val="000000"/>
          <w:sz w:val="24"/>
          <w:szCs w:val="24"/>
        </w:rPr>
      </w:pPr>
      <w:r w:rsidRPr="00DF6032">
        <w:rPr>
          <w:rFonts w:ascii="Times New Roman" w:hAnsi="Times New Roman"/>
          <w:sz w:val="24"/>
          <w:szCs w:val="24"/>
        </w:rPr>
        <w:t>Biomonitoring</w:t>
      </w:r>
      <w:r>
        <w:rPr>
          <w:rFonts w:ascii="Times New Roman" w:hAnsi="Times New Roman"/>
          <w:sz w:val="24"/>
          <w:szCs w:val="24"/>
        </w:rPr>
        <w:t>, jako standardowa metoda oceny środowiska,</w:t>
      </w:r>
      <w:r w:rsidRPr="000665A5">
        <w:rPr>
          <w:rFonts w:ascii="Times New Roman" w:hAnsi="Times New Roman"/>
          <w:sz w:val="24"/>
          <w:szCs w:val="24"/>
        </w:rPr>
        <w:t xml:space="preserve"> został wprowadzony do ustawodawstwa polskiego wraz z przystąpieniem Polski do Unii Europejskiej</w:t>
      </w:r>
      <w:r w:rsidR="00173FB3">
        <w:rPr>
          <w:rFonts w:ascii="Times New Roman" w:hAnsi="Times New Roman"/>
          <w:sz w:val="24"/>
          <w:szCs w:val="24"/>
        </w:rPr>
        <w:t xml:space="preserve">. </w:t>
      </w:r>
      <w:r w:rsidRPr="002F6913">
        <w:rPr>
          <w:rFonts w:ascii="Times New Roman" w:hAnsi="Times New Roman"/>
          <w:sz w:val="24"/>
          <w:szCs w:val="24"/>
        </w:rPr>
        <w:t xml:space="preserve">W Polsce </w:t>
      </w:r>
      <w:r w:rsidR="0042417B">
        <w:rPr>
          <w:rFonts w:ascii="Times New Roman" w:hAnsi="Times New Roman"/>
          <w:sz w:val="24"/>
          <w:szCs w:val="24"/>
        </w:rPr>
        <w:t>jest on</w:t>
      </w:r>
      <w:r w:rsidRPr="002F6913">
        <w:rPr>
          <w:rFonts w:ascii="Times New Roman" w:hAnsi="Times New Roman"/>
          <w:sz w:val="24"/>
          <w:szCs w:val="24"/>
        </w:rPr>
        <w:t xml:space="preserve"> realizowany jest w ramach Państwowego Monitoringu Środowiska</w:t>
      </w:r>
      <w:r>
        <w:rPr>
          <w:rFonts w:ascii="Times New Roman" w:hAnsi="Times New Roman"/>
          <w:sz w:val="24"/>
          <w:szCs w:val="24"/>
        </w:rPr>
        <w:t xml:space="preserve"> przez Główny Inspektorat Ochrony Środowiska</w:t>
      </w:r>
      <w:r w:rsidRPr="002F6913">
        <w:rPr>
          <w:rFonts w:ascii="Times New Roman" w:hAnsi="Times New Roman"/>
          <w:sz w:val="24"/>
          <w:szCs w:val="24"/>
        </w:rPr>
        <w:t xml:space="preserve">, którego </w:t>
      </w:r>
      <w:r>
        <w:rPr>
          <w:rFonts w:ascii="Times New Roman" w:hAnsi="Times New Roman"/>
          <w:sz w:val="24"/>
          <w:szCs w:val="24"/>
        </w:rPr>
        <w:t>zadaniem</w:t>
      </w:r>
      <w:r w:rsidRPr="002F6913">
        <w:rPr>
          <w:rFonts w:ascii="Times New Roman" w:hAnsi="Times New Roman"/>
          <w:sz w:val="24"/>
          <w:szCs w:val="24"/>
        </w:rPr>
        <w:t xml:space="preserve"> </w:t>
      </w:r>
      <w:r w:rsidRPr="00F80EBA">
        <w:rPr>
          <w:rFonts w:ascii="Times New Roman" w:hAnsi="Times New Roman"/>
          <w:sz w:val="24"/>
          <w:szCs w:val="24"/>
        </w:rPr>
        <w:t xml:space="preserve">jest </w:t>
      </w:r>
      <w:r w:rsidRPr="00F80EB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wspomaganie działań na rzecz ochrony środowiska, w tym informowanie </w:t>
      </w:r>
      <w:r w:rsidRPr="00F80EB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organów administ</w:t>
      </w:r>
      <w:r w:rsidRPr="002F691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racji i społeczeństwa o </w:t>
      </w:r>
      <w:r w:rsidRPr="002F6913">
        <w:rPr>
          <w:rFonts w:ascii="Times New Roman" w:hAnsi="Times New Roman"/>
          <w:color w:val="000000"/>
          <w:sz w:val="24"/>
          <w:szCs w:val="24"/>
          <w:lang w:eastAsia="pl-PL"/>
        </w:rPr>
        <w:t>jakości elementów przyrodniczych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  <w:r w:rsidR="0042417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Informacje te wykorzystywane są przy </w:t>
      </w:r>
      <w:r w:rsidR="00EF6CA4">
        <w:rPr>
          <w:rFonts w:ascii="Times New Roman" w:hAnsi="Times New Roman"/>
          <w:color w:val="000000"/>
          <w:sz w:val="24"/>
          <w:szCs w:val="24"/>
          <w:lang w:eastAsia="pl-PL"/>
        </w:rPr>
        <w:t>przygotowywaniu</w:t>
      </w:r>
      <w:r w:rsidRPr="00144890">
        <w:rPr>
          <w:rFonts w:ascii="Times New Roman" w:hAnsi="Times New Roman"/>
          <w:color w:val="000000"/>
          <w:sz w:val="24"/>
          <w:szCs w:val="24"/>
        </w:rPr>
        <w:t xml:space="preserve"> ocen oddziaływania na środowisko, </w:t>
      </w:r>
      <w:r>
        <w:rPr>
          <w:rFonts w:ascii="Times New Roman" w:hAnsi="Times New Roman"/>
          <w:color w:val="000000"/>
          <w:sz w:val="24"/>
          <w:szCs w:val="24"/>
        </w:rPr>
        <w:t xml:space="preserve">wydawaniu </w:t>
      </w:r>
      <w:r w:rsidRPr="00144890">
        <w:rPr>
          <w:rFonts w:ascii="Times New Roman" w:hAnsi="Times New Roman"/>
          <w:color w:val="000000"/>
          <w:sz w:val="24"/>
          <w:szCs w:val="24"/>
        </w:rPr>
        <w:t>pozwole</w:t>
      </w:r>
      <w:r>
        <w:rPr>
          <w:rFonts w:ascii="Times New Roman" w:hAnsi="Times New Roman"/>
          <w:color w:val="000000"/>
          <w:sz w:val="24"/>
          <w:szCs w:val="24"/>
        </w:rPr>
        <w:t>ń</w:t>
      </w:r>
      <w:r w:rsidRPr="00144890">
        <w:rPr>
          <w:rFonts w:ascii="Times New Roman" w:hAnsi="Times New Roman"/>
          <w:color w:val="000000"/>
          <w:sz w:val="24"/>
          <w:szCs w:val="24"/>
        </w:rPr>
        <w:t xml:space="preserve"> na wprowadzanie do środowiska substancji lub energii </w:t>
      </w:r>
      <w:r>
        <w:rPr>
          <w:rFonts w:ascii="Times New Roman" w:hAnsi="Times New Roman"/>
          <w:color w:val="000000"/>
          <w:sz w:val="24"/>
          <w:szCs w:val="24"/>
        </w:rPr>
        <w:t xml:space="preserve">oraz przy tworzeniu </w:t>
      </w:r>
      <w:r w:rsidRPr="00144890"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z w:val="24"/>
          <w:szCs w:val="24"/>
        </w:rPr>
        <w:t>ów</w:t>
      </w:r>
      <w:r w:rsidRPr="00144890">
        <w:rPr>
          <w:rFonts w:ascii="Times New Roman" w:hAnsi="Times New Roman"/>
          <w:color w:val="000000"/>
          <w:sz w:val="24"/>
          <w:szCs w:val="24"/>
        </w:rPr>
        <w:t xml:space="preserve"> zagospodarowania przestrzennego.</w:t>
      </w:r>
    </w:p>
    <w:p w:rsidR="00256B53" w:rsidRPr="00BD04EA" w:rsidRDefault="00B207D5" w:rsidP="00BD04EA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256B53" w:rsidRPr="00BD04EA">
        <w:rPr>
          <w:rFonts w:ascii="Times New Roman" w:hAnsi="Times New Roman"/>
          <w:sz w:val="24"/>
          <w:szCs w:val="24"/>
        </w:rPr>
        <w:t>asilając</w:t>
      </w:r>
      <w:r>
        <w:rPr>
          <w:rFonts w:ascii="Times New Roman" w:hAnsi="Times New Roman"/>
          <w:sz w:val="24"/>
          <w:szCs w:val="24"/>
        </w:rPr>
        <w:t>a</w:t>
      </w:r>
      <w:r w:rsidR="00256B53" w:rsidRPr="00BD04EA">
        <w:rPr>
          <w:rFonts w:ascii="Times New Roman" w:hAnsi="Times New Roman"/>
          <w:sz w:val="24"/>
          <w:szCs w:val="24"/>
        </w:rPr>
        <w:t xml:space="preserve"> się antropopresj</w:t>
      </w:r>
      <w:r>
        <w:rPr>
          <w:rFonts w:ascii="Times New Roman" w:hAnsi="Times New Roman"/>
          <w:sz w:val="24"/>
          <w:szCs w:val="24"/>
        </w:rPr>
        <w:t>a</w:t>
      </w:r>
      <w:r w:rsidR="00256B53" w:rsidRPr="00BD04EA">
        <w:rPr>
          <w:rFonts w:ascii="Times New Roman" w:hAnsi="Times New Roman"/>
          <w:sz w:val="24"/>
          <w:szCs w:val="24"/>
        </w:rPr>
        <w:t>, a w jej konsekwencji zanieczyszczenie wód</w:t>
      </w:r>
      <w:r w:rsidR="00C32946">
        <w:rPr>
          <w:rFonts w:ascii="Times New Roman" w:hAnsi="Times New Roman"/>
          <w:sz w:val="24"/>
          <w:szCs w:val="24"/>
        </w:rPr>
        <w:t>,</w:t>
      </w:r>
      <w:r w:rsidR="00256B53" w:rsidRPr="00BD04EA">
        <w:rPr>
          <w:rFonts w:ascii="Times New Roman" w:hAnsi="Times New Roman"/>
          <w:sz w:val="24"/>
          <w:szCs w:val="24"/>
        </w:rPr>
        <w:t xml:space="preserve"> gleb i powietrza, </w:t>
      </w:r>
      <w:r>
        <w:rPr>
          <w:rFonts w:ascii="Times New Roman" w:hAnsi="Times New Roman"/>
          <w:sz w:val="24"/>
          <w:szCs w:val="24"/>
        </w:rPr>
        <w:t xml:space="preserve">wymaga pilnego </w:t>
      </w:r>
      <w:r w:rsidR="00256B53" w:rsidRPr="00BD04EA">
        <w:rPr>
          <w:rFonts w:ascii="Times New Roman" w:hAnsi="Times New Roman"/>
          <w:sz w:val="24"/>
          <w:szCs w:val="24"/>
        </w:rPr>
        <w:t>wdrażani</w:t>
      </w:r>
      <w:r>
        <w:rPr>
          <w:rFonts w:ascii="Times New Roman" w:hAnsi="Times New Roman"/>
          <w:sz w:val="24"/>
          <w:szCs w:val="24"/>
        </w:rPr>
        <w:t>a</w:t>
      </w:r>
      <w:r w:rsidR="00256B53" w:rsidRPr="00BD04EA">
        <w:rPr>
          <w:rFonts w:ascii="Times New Roman" w:hAnsi="Times New Roman"/>
          <w:sz w:val="24"/>
          <w:szCs w:val="24"/>
        </w:rPr>
        <w:t xml:space="preserve"> rozwiązań, które w naturalny sposób, bez nadmiernej ingerencji w środowisko, poz</w:t>
      </w:r>
      <w:r w:rsidR="00C32946">
        <w:rPr>
          <w:rFonts w:ascii="Times New Roman" w:hAnsi="Times New Roman"/>
          <w:sz w:val="24"/>
          <w:szCs w:val="24"/>
        </w:rPr>
        <w:t>walają</w:t>
      </w:r>
      <w:r w:rsidR="00256B53" w:rsidRPr="00BD04EA">
        <w:rPr>
          <w:rFonts w:ascii="Times New Roman" w:hAnsi="Times New Roman"/>
          <w:sz w:val="24"/>
          <w:szCs w:val="24"/>
        </w:rPr>
        <w:t xml:space="preserve"> efektywnie chronić ekosystemy wodne i lądowe. </w:t>
      </w:r>
      <w:r w:rsidR="00C32946" w:rsidRPr="007E7E79">
        <w:rPr>
          <w:rFonts w:ascii="Times New Roman" w:hAnsi="Times New Roman"/>
          <w:b/>
          <w:sz w:val="24"/>
          <w:szCs w:val="24"/>
        </w:rPr>
        <w:t>B</w:t>
      </w:r>
      <w:r w:rsidR="00256B53" w:rsidRPr="007E7E79">
        <w:rPr>
          <w:rFonts w:ascii="Times New Roman" w:hAnsi="Times New Roman"/>
          <w:b/>
          <w:sz w:val="24"/>
          <w:szCs w:val="24"/>
        </w:rPr>
        <w:t>iotechnologie ekologiczne</w:t>
      </w:r>
      <w:r w:rsidR="00256B53" w:rsidRPr="00BD04EA">
        <w:rPr>
          <w:rFonts w:ascii="Times New Roman" w:hAnsi="Times New Roman"/>
          <w:sz w:val="24"/>
          <w:szCs w:val="24"/>
        </w:rPr>
        <w:t xml:space="preserve"> </w:t>
      </w:r>
      <w:r w:rsidR="00C32946">
        <w:rPr>
          <w:rFonts w:ascii="Times New Roman" w:hAnsi="Times New Roman"/>
          <w:sz w:val="24"/>
          <w:szCs w:val="24"/>
        </w:rPr>
        <w:t xml:space="preserve">dają takie możliwości </w:t>
      </w:r>
      <w:r w:rsidR="00256B53" w:rsidRPr="00BD04EA">
        <w:rPr>
          <w:rFonts w:ascii="Times New Roman" w:hAnsi="Times New Roman"/>
          <w:sz w:val="24"/>
          <w:szCs w:val="24"/>
        </w:rPr>
        <w:t>wykorzystując naturalne procesy hydrologiczne, biologiczne i biogeochemiczne</w:t>
      </w:r>
      <w:r w:rsidR="00107538">
        <w:rPr>
          <w:rFonts w:ascii="Times New Roman" w:hAnsi="Times New Roman"/>
          <w:sz w:val="24"/>
          <w:szCs w:val="24"/>
        </w:rPr>
        <w:t>,</w:t>
      </w:r>
      <w:r w:rsidR="00256B53" w:rsidRPr="00BD04EA">
        <w:rPr>
          <w:rFonts w:ascii="Times New Roman" w:hAnsi="Times New Roman"/>
          <w:sz w:val="24"/>
          <w:szCs w:val="24"/>
        </w:rPr>
        <w:t xml:space="preserve"> do redukcji zanieczyszczeń obszarowych, wzmacnianiu i przyspieszaniu procesów samooczyszczania </w:t>
      </w:r>
      <w:r w:rsidR="00F6522C">
        <w:rPr>
          <w:rFonts w:ascii="Times New Roman" w:hAnsi="Times New Roman"/>
          <w:sz w:val="24"/>
          <w:szCs w:val="24"/>
        </w:rPr>
        <w:t>wód płynących</w:t>
      </w:r>
      <w:r w:rsidR="00256B53" w:rsidRPr="00BD04EA">
        <w:rPr>
          <w:rFonts w:ascii="Times New Roman" w:hAnsi="Times New Roman"/>
          <w:sz w:val="24"/>
          <w:szCs w:val="24"/>
        </w:rPr>
        <w:t>, zmianach alokacji nutrie</w:t>
      </w:r>
      <w:r w:rsidR="00256B53">
        <w:rPr>
          <w:rFonts w:ascii="Times New Roman" w:hAnsi="Times New Roman"/>
          <w:sz w:val="24"/>
          <w:szCs w:val="24"/>
        </w:rPr>
        <w:t>n</w:t>
      </w:r>
      <w:r w:rsidR="00256B53" w:rsidRPr="00BD04EA">
        <w:rPr>
          <w:rFonts w:ascii="Times New Roman" w:hAnsi="Times New Roman"/>
          <w:sz w:val="24"/>
          <w:szCs w:val="24"/>
        </w:rPr>
        <w:t>tów i zanieczyszczeń w ekosystema</w:t>
      </w:r>
      <w:r w:rsidR="00E90EC4">
        <w:rPr>
          <w:rFonts w:ascii="Times New Roman" w:hAnsi="Times New Roman"/>
          <w:sz w:val="24"/>
          <w:szCs w:val="24"/>
        </w:rPr>
        <w:t>ch podlegających antropopresji.</w:t>
      </w:r>
    </w:p>
    <w:p w:rsidR="00256B53" w:rsidRDefault="00256B53" w:rsidP="00EC0771">
      <w:pPr>
        <w:ind w:firstLine="70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754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Studia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adresowane są do osób o</w:t>
      </w:r>
      <w:r w:rsidR="007E7E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754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zainteresowaniach przyrodniczych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6754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ukierunkowanych na</w:t>
      </w:r>
      <w:r w:rsidRPr="006754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pracę w terenie i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wiążących swoją przyszłość zawodową z rolą specjalisty z zakresu </w:t>
      </w:r>
      <w:r w:rsidRPr="006754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ocen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y</w:t>
      </w:r>
      <w:r w:rsidRPr="006754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E7E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stanu </w:t>
      </w:r>
      <w:r w:rsidRPr="006754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środowisk</w:t>
      </w:r>
      <w:r w:rsidR="007E7E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  <w:r w:rsidRPr="006754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przyrodnicze</w:t>
      </w:r>
      <w:r w:rsidR="007E7E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go</w:t>
      </w:r>
      <w:r w:rsidR="009002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Studenci </w:t>
      </w:r>
      <w:r w:rsidR="00646C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poznają</w:t>
      </w:r>
      <w:r w:rsidR="00646C6A" w:rsidRPr="006754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46C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zasady </w:t>
      </w:r>
      <w:r w:rsidR="00646C6A" w:rsidRPr="006754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monitorowa</w:t>
      </w:r>
      <w:r w:rsidR="00646C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nia</w:t>
      </w:r>
      <w:r w:rsidR="00646C6A" w:rsidRPr="006754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46C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wpływu inwestycji na</w:t>
      </w:r>
      <w:r w:rsidR="00646C6A" w:rsidRPr="006754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środowisko</w:t>
      </w:r>
      <w:r w:rsidR="00646C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nabędą umiejętności doboru odpowiednich środków </w:t>
      </w:r>
      <w:r w:rsidR="007E7E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 działań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minimalizujących</w:t>
      </w:r>
      <w:r w:rsidRPr="006754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negatywne </w:t>
      </w:r>
      <w:r w:rsidR="00646C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ich </w:t>
      </w:r>
      <w:r w:rsidRPr="006754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oddział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ywanie</w:t>
      </w:r>
      <w:r w:rsidR="00646C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646C6A" w:rsidRDefault="00646C6A" w:rsidP="00D65F41">
      <w:pPr>
        <w:rPr>
          <w:rFonts w:ascii="Times New Roman" w:hAnsi="Times New Roman"/>
          <w:b/>
          <w:color w:val="538135"/>
          <w:sz w:val="24"/>
          <w:szCs w:val="24"/>
        </w:rPr>
      </w:pPr>
    </w:p>
    <w:p w:rsidR="00CE321D" w:rsidRPr="00B66483" w:rsidRDefault="00C8426E" w:rsidP="00D65F41">
      <w:pPr>
        <w:rPr>
          <w:rFonts w:ascii="Times New Roman" w:hAnsi="Times New Roman"/>
          <w:b/>
          <w:color w:val="538135"/>
          <w:sz w:val="24"/>
          <w:szCs w:val="24"/>
        </w:rPr>
      </w:pPr>
      <w:r w:rsidRPr="00B66483">
        <w:rPr>
          <w:rFonts w:ascii="Times New Roman" w:hAnsi="Times New Roman"/>
          <w:b/>
          <w:color w:val="538135"/>
          <w:sz w:val="24"/>
          <w:szCs w:val="24"/>
        </w:rPr>
        <w:t>3. Poziom studiów</w:t>
      </w:r>
    </w:p>
    <w:p w:rsidR="00256B53" w:rsidRDefault="00CE321D" w:rsidP="00D65F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Studia I stopnia</w:t>
      </w:r>
    </w:p>
    <w:p w:rsidR="00CE321D" w:rsidRPr="002D08A3" w:rsidRDefault="00CE321D" w:rsidP="00D65F41">
      <w:pPr>
        <w:rPr>
          <w:rFonts w:ascii="Times New Roman" w:hAnsi="Times New Roman"/>
          <w:sz w:val="24"/>
          <w:szCs w:val="24"/>
        </w:rPr>
      </w:pPr>
    </w:p>
    <w:p w:rsidR="00B66483" w:rsidRPr="00B66483" w:rsidRDefault="00C8426E" w:rsidP="00D65F41">
      <w:pPr>
        <w:rPr>
          <w:rFonts w:ascii="Times New Roman" w:hAnsi="Times New Roman"/>
          <w:color w:val="538135"/>
          <w:sz w:val="24"/>
          <w:szCs w:val="24"/>
        </w:rPr>
      </w:pPr>
      <w:r w:rsidRPr="00B66483">
        <w:rPr>
          <w:rFonts w:ascii="Times New Roman" w:hAnsi="Times New Roman"/>
          <w:b/>
          <w:color w:val="538135"/>
          <w:sz w:val="24"/>
          <w:szCs w:val="24"/>
        </w:rPr>
        <w:t>4. Profil studiów</w:t>
      </w:r>
    </w:p>
    <w:p w:rsidR="00256B53" w:rsidRPr="00CD754D" w:rsidRDefault="00B66483" w:rsidP="00D65F4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256B53" w:rsidRPr="0012295D">
        <w:rPr>
          <w:rFonts w:ascii="Times New Roman" w:hAnsi="Times New Roman"/>
          <w:sz w:val="24"/>
          <w:szCs w:val="24"/>
        </w:rPr>
        <w:t>gólnoakademicki</w:t>
      </w:r>
    </w:p>
    <w:p w:rsidR="00256B53" w:rsidRPr="00CD754D" w:rsidRDefault="00256B53" w:rsidP="00D65F41">
      <w:pPr>
        <w:rPr>
          <w:rFonts w:ascii="Times New Roman" w:hAnsi="Times New Roman"/>
          <w:sz w:val="24"/>
          <w:szCs w:val="24"/>
        </w:rPr>
      </w:pPr>
    </w:p>
    <w:p w:rsidR="00B66483" w:rsidRPr="00B66483" w:rsidRDefault="00256B53" w:rsidP="00D65F41">
      <w:pPr>
        <w:rPr>
          <w:rFonts w:ascii="Times New Roman" w:hAnsi="Times New Roman"/>
          <w:b/>
          <w:color w:val="538135"/>
          <w:sz w:val="24"/>
          <w:szCs w:val="24"/>
        </w:rPr>
      </w:pPr>
      <w:r w:rsidRPr="00B66483">
        <w:rPr>
          <w:rFonts w:ascii="Times New Roman" w:hAnsi="Times New Roman"/>
          <w:b/>
          <w:color w:val="538135"/>
          <w:sz w:val="24"/>
          <w:szCs w:val="24"/>
        </w:rPr>
        <w:t>5. Forma studiów</w:t>
      </w:r>
    </w:p>
    <w:p w:rsidR="00256B53" w:rsidRPr="00CD754D" w:rsidRDefault="00B66483" w:rsidP="00D65F4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Studia s</w:t>
      </w:r>
      <w:r w:rsidR="00256B53" w:rsidRPr="0012295D">
        <w:rPr>
          <w:rFonts w:ascii="Times New Roman" w:hAnsi="Times New Roman"/>
          <w:sz w:val="24"/>
          <w:szCs w:val="24"/>
        </w:rPr>
        <w:t>tacjonarne</w:t>
      </w:r>
    </w:p>
    <w:p w:rsidR="00256B53" w:rsidRPr="00CD754D" w:rsidRDefault="00256B53" w:rsidP="00D65F41">
      <w:pPr>
        <w:rPr>
          <w:rFonts w:ascii="Times New Roman" w:hAnsi="Times New Roman"/>
          <w:sz w:val="24"/>
          <w:szCs w:val="24"/>
        </w:rPr>
      </w:pPr>
    </w:p>
    <w:p w:rsidR="00256B53" w:rsidRDefault="009D19EE" w:rsidP="00D65F41">
      <w:pPr>
        <w:rPr>
          <w:rFonts w:ascii="Times New Roman" w:hAnsi="Times New Roman"/>
          <w:b/>
          <w:color w:val="538135"/>
          <w:sz w:val="24"/>
          <w:szCs w:val="24"/>
        </w:rPr>
      </w:pPr>
      <w:r w:rsidRPr="00B66483">
        <w:rPr>
          <w:rFonts w:ascii="Times New Roman" w:hAnsi="Times New Roman"/>
          <w:b/>
          <w:color w:val="538135"/>
          <w:sz w:val="24"/>
          <w:szCs w:val="24"/>
        </w:rPr>
        <w:t>6. Zasadnicze cele kształcenia</w:t>
      </w:r>
      <w:r w:rsidR="00B66483" w:rsidRPr="00B66483">
        <w:rPr>
          <w:rFonts w:ascii="Times New Roman" w:hAnsi="Times New Roman"/>
          <w:b/>
          <w:color w:val="538135"/>
          <w:sz w:val="24"/>
          <w:szCs w:val="24"/>
        </w:rPr>
        <w:t>, w tym nabywane przez absolwenta kwalifikacje</w:t>
      </w:r>
    </w:p>
    <w:p w:rsidR="00256B53" w:rsidRPr="0036191E" w:rsidRDefault="0036191E" w:rsidP="00D65F41">
      <w:pPr>
        <w:rPr>
          <w:rFonts w:ascii="Times New Roman" w:hAnsi="Times New Roman"/>
          <w:sz w:val="24"/>
          <w:szCs w:val="24"/>
        </w:rPr>
      </w:pPr>
      <w:r w:rsidRPr="0036191E">
        <w:rPr>
          <w:rFonts w:ascii="Times New Roman" w:hAnsi="Times New Roman"/>
          <w:sz w:val="24"/>
          <w:szCs w:val="24"/>
        </w:rPr>
        <w:t>Ce</w:t>
      </w:r>
      <w:r w:rsidR="005C412E">
        <w:rPr>
          <w:rFonts w:ascii="Times New Roman" w:hAnsi="Times New Roman"/>
          <w:sz w:val="24"/>
          <w:szCs w:val="24"/>
        </w:rPr>
        <w:t>lem kształcenia na kierunku Biomonitoring i biotechnologie ekologiczne jest:</w:t>
      </w:r>
    </w:p>
    <w:p w:rsidR="00256B53" w:rsidRDefault="00434130" w:rsidP="00D65F41">
      <w:pPr>
        <w:numPr>
          <w:ilvl w:val="0"/>
          <w:numId w:val="7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uzyskanie</w:t>
      </w:r>
      <w:r w:rsidR="00256B53">
        <w:rPr>
          <w:rFonts w:ascii="Times New Roman" w:hAnsi="Times New Roman"/>
          <w:sz w:val="24"/>
          <w:szCs w:val="24"/>
        </w:rPr>
        <w:t xml:space="preserve"> wiedzy z zakresu nauk przyrodniczych o organizmach, populacjach, ekosystemach oraz ich tolerancji</w:t>
      </w:r>
      <w:r>
        <w:rPr>
          <w:rFonts w:ascii="Times New Roman" w:hAnsi="Times New Roman"/>
          <w:sz w:val="24"/>
          <w:szCs w:val="24"/>
        </w:rPr>
        <w:t xml:space="preserve"> ekologicznej</w:t>
      </w:r>
      <w:r w:rsidR="00256B53">
        <w:rPr>
          <w:rFonts w:ascii="Times New Roman" w:hAnsi="Times New Roman"/>
          <w:sz w:val="24"/>
          <w:szCs w:val="24"/>
        </w:rPr>
        <w:t>;</w:t>
      </w:r>
    </w:p>
    <w:p w:rsidR="00256B53" w:rsidRDefault="00256B53" w:rsidP="00D65F41">
      <w:pPr>
        <w:numPr>
          <w:ilvl w:val="0"/>
          <w:numId w:val="7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poznanie naturalnej zmienności czynników środowiskowych oraz przyczyn, form i</w:t>
      </w:r>
      <w:r w:rsidR="00222B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skutków presji wywieranej na środowisko przez człowieka;</w:t>
      </w:r>
    </w:p>
    <w:p w:rsidR="00256B53" w:rsidRPr="00DC73B4" w:rsidRDefault="00256B53" w:rsidP="00DC73B4">
      <w:pPr>
        <w:numPr>
          <w:ilvl w:val="0"/>
          <w:numId w:val="7"/>
        </w:numPr>
        <w:ind w:left="0" w:firstLine="0"/>
        <w:rPr>
          <w:rFonts w:ascii="Times New Roman" w:hAnsi="Times New Roman"/>
          <w:sz w:val="24"/>
          <w:szCs w:val="24"/>
        </w:rPr>
      </w:pPr>
      <w:r w:rsidRPr="00DC73B4">
        <w:rPr>
          <w:rFonts w:ascii="Times New Roman" w:hAnsi="Times New Roman"/>
          <w:sz w:val="24"/>
          <w:szCs w:val="24"/>
        </w:rPr>
        <w:t xml:space="preserve">nabycie umiejętności wyjaśniania związków przyczynowo-skutkowych między </w:t>
      </w:r>
      <w:r>
        <w:rPr>
          <w:rFonts w:ascii="Times New Roman" w:hAnsi="Times New Roman"/>
          <w:sz w:val="24"/>
          <w:szCs w:val="24"/>
        </w:rPr>
        <w:t xml:space="preserve">życiem na </w:t>
      </w:r>
      <w:r w:rsidRPr="00DC73B4">
        <w:rPr>
          <w:rFonts w:ascii="Times New Roman" w:hAnsi="Times New Roman"/>
          <w:sz w:val="24"/>
          <w:szCs w:val="24"/>
        </w:rPr>
        <w:t>różny</w:t>
      </w:r>
      <w:r>
        <w:rPr>
          <w:rFonts w:ascii="Times New Roman" w:hAnsi="Times New Roman"/>
          <w:sz w:val="24"/>
          <w:szCs w:val="24"/>
        </w:rPr>
        <w:t>ch</w:t>
      </w:r>
      <w:r w:rsidRPr="00DC73B4">
        <w:rPr>
          <w:rFonts w:ascii="Times New Roman" w:hAnsi="Times New Roman"/>
          <w:sz w:val="24"/>
          <w:szCs w:val="24"/>
        </w:rPr>
        <w:t xml:space="preserve"> pozioma</w:t>
      </w:r>
      <w:r>
        <w:rPr>
          <w:rFonts w:ascii="Times New Roman" w:hAnsi="Times New Roman"/>
          <w:sz w:val="24"/>
          <w:szCs w:val="24"/>
        </w:rPr>
        <w:t>ch</w:t>
      </w:r>
      <w:r w:rsidRPr="00DC73B4">
        <w:rPr>
          <w:rFonts w:ascii="Times New Roman" w:hAnsi="Times New Roman"/>
          <w:sz w:val="24"/>
          <w:szCs w:val="24"/>
        </w:rPr>
        <w:t xml:space="preserve"> organizacji a </w:t>
      </w:r>
      <w:r>
        <w:rPr>
          <w:rFonts w:ascii="Times New Roman" w:hAnsi="Times New Roman"/>
          <w:sz w:val="24"/>
          <w:szCs w:val="24"/>
        </w:rPr>
        <w:t>czynnikami środowiska;</w:t>
      </w:r>
    </w:p>
    <w:p w:rsidR="00256B53" w:rsidRDefault="00256B53" w:rsidP="001F6474">
      <w:pPr>
        <w:numPr>
          <w:ilvl w:val="0"/>
          <w:numId w:val="7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poznanie biologicznych metod oceny stanu środowiska oraz nabycie umiejętności posługiwania się nimi;</w:t>
      </w:r>
    </w:p>
    <w:p w:rsidR="00256B53" w:rsidRPr="00AE0A2A" w:rsidRDefault="00256B53" w:rsidP="00AE0A2A">
      <w:pPr>
        <w:numPr>
          <w:ilvl w:val="0"/>
          <w:numId w:val="7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poznanie proces</w:t>
      </w:r>
      <w:r w:rsidRPr="00AE0A2A">
        <w:rPr>
          <w:rFonts w:ascii="Times New Roman" w:hAnsi="Times New Roman"/>
          <w:sz w:val="24"/>
          <w:szCs w:val="24"/>
        </w:rPr>
        <w:t>ów transportu oraz rozprzestrzeniania się zanieczyszczeń i biogenów w różnych ośrodkach;</w:t>
      </w:r>
    </w:p>
    <w:p w:rsidR="00256B53" w:rsidRPr="00AE0A2A" w:rsidRDefault="00256B53" w:rsidP="00AE0A2A">
      <w:pPr>
        <w:numPr>
          <w:ilvl w:val="0"/>
          <w:numId w:val="7"/>
        </w:numPr>
        <w:ind w:left="0" w:firstLine="0"/>
        <w:rPr>
          <w:rFonts w:ascii="Times New Roman" w:hAnsi="Times New Roman"/>
          <w:sz w:val="24"/>
          <w:szCs w:val="24"/>
        </w:rPr>
      </w:pPr>
      <w:r w:rsidRPr="00AE0A2A">
        <w:rPr>
          <w:rFonts w:ascii="Times New Roman" w:hAnsi="Times New Roman"/>
          <w:sz w:val="24"/>
          <w:szCs w:val="24"/>
        </w:rPr>
        <w:t>nabycie umiejętności wykorzystywania wybranych metod remediacyjnych w środowiskach wodnych i lądowych;</w:t>
      </w:r>
    </w:p>
    <w:p w:rsidR="00256B53" w:rsidRDefault="00256B53" w:rsidP="00D65F41">
      <w:pPr>
        <w:numPr>
          <w:ilvl w:val="0"/>
          <w:numId w:val="7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nabycie umiejętności pracy zespołowej w warunkach terenowych i laboratoryjnych, oraz podstaw przedsiębiorczości w działaniach z zakresu biomonitoringu;</w:t>
      </w:r>
    </w:p>
    <w:p w:rsidR="00256B53" w:rsidRDefault="00256B53" w:rsidP="0040246E">
      <w:pPr>
        <w:numPr>
          <w:ilvl w:val="0"/>
          <w:numId w:val="7"/>
        </w:numPr>
        <w:ind w:left="0" w:firstLine="0"/>
        <w:rPr>
          <w:rFonts w:ascii="Times New Roman" w:hAnsi="Times New Roman"/>
          <w:sz w:val="24"/>
          <w:szCs w:val="24"/>
        </w:rPr>
      </w:pPr>
      <w:r w:rsidRPr="00DC73B4">
        <w:rPr>
          <w:rFonts w:ascii="Times New Roman" w:hAnsi="Times New Roman"/>
          <w:sz w:val="24"/>
          <w:szCs w:val="24"/>
        </w:rPr>
        <w:t>wykształcenie umiejętności formułowania wniosków z badań biomonitoringo</w:t>
      </w:r>
      <w:r>
        <w:rPr>
          <w:rFonts w:ascii="Times New Roman" w:hAnsi="Times New Roman"/>
          <w:sz w:val="24"/>
          <w:szCs w:val="24"/>
        </w:rPr>
        <w:t>wych;</w:t>
      </w:r>
    </w:p>
    <w:p w:rsidR="00256B53" w:rsidRDefault="00256B53" w:rsidP="00D65F41">
      <w:pPr>
        <w:numPr>
          <w:ilvl w:val="0"/>
          <w:numId w:val="7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odpowiedzialności za stan środowiska oraz własny rozwój intelektualny.</w:t>
      </w:r>
    </w:p>
    <w:p w:rsidR="00256B53" w:rsidRPr="002C2826" w:rsidRDefault="00256B53" w:rsidP="002C2826">
      <w:pPr>
        <w:rPr>
          <w:rFonts w:ascii="Times New Roman" w:hAnsi="Times New Roman"/>
          <w:sz w:val="24"/>
          <w:szCs w:val="24"/>
        </w:rPr>
      </w:pPr>
    </w:p>
    <w:p w:rsidR="00B56AA7" w:rsidRPr="00B56AA7" w:rsidRDefault="00256B53" w:rsidP="00D65F41">
      <w:pPr>
        <w:rPr>
          <w:rFonts w:ascii="Times New Roman" w:hAnsi="Times New Roman"/>
          <w:b/>
          <w:color w:val="538135"/>
          <w:sz w:val="24"/>
          <w:szCs w:val="24"/>
        </w:rPr>
      </w:pPr>
      <w:r w:rsidRPr="00B56AA7">
        <w:rPr>
          <w:rFonts w:ascii="Times New Roman" w:hAnsi="Times New Roman"/>
          <w:b/>
          <w:color w:val="538135"/>
          <w:sz w:val="24"/>
          <w:szCs w:val="24"/>
        </w:rPr>
        <w:t>7. Tytuł zawodowy uzyskiwany przez absolwenta</w:t>
      </w:r>
    </w:p>
    <w:p w:rsidR="00256B53" w:rsidRDefault="00B56AA7" w:rsidP="00D65F4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256B53" w:rsidRPr="0012295D">
        <w:rPr>
          <w:rFonts w:ascii="Times New Roman" w:hAnsi="Times New Roman"/>
          <w:sz w:val="24"/>
          <w:szCs w:val="24"/>
        </w:rPr>
        <w:t>icencjat</w:t>
      </w:r>
    </w:p>
    <w:p w:rsidR="004E2C75" w:rsidRDefault="004E2C75" w:rsidP="00D65F41">
      <w:pPr>
        <w:rPr>
          <w:rFonts w:ascii="Times New Roman" w:hAnsi="Times New Roman"/>
          <w:b/>
          <w:sz w:val="24"/>
          <w:szCs w:val="24"/>
        </w:rPr>
      </w:pPr>
    </w:p>
    <w:p w:rsidR="00AB2296" w:rsidRDefault="00AB2296" w:rsidP="00D65F41">
      <w:pPr>
        <w:rPr>
          <w:rFonts w:ascii="Times New Roman" w:hAnsi="Times New Roman"/>
          <w:b/>
          <w:sz w:val="24"/>
          <w:szCs w:val="24"/>
        </w:rPr>
      </w:pPr>
    </w:p>
    <w:p w:rsidR="00AB2296" w:rsidRDefault="00AB2296" w:rsidP="00D65F41">
      <w:pPr>
        <w:rPr>
          <w:rFonts w:ascii="Times New Roman" w:hAnsi="Times New Roman"/>
          <w:b/>
          <w:sz w:val="24"/>
          <w:szCs w:val="24"/>
        </w:rPr>
      </w:pPr>
    </w:p>
    <w:p w:rsidR="00256B53" w:rsidRPr="00B56AA7" w:rsidRDefault="00256B53" w:rsidP="00D65F41">
      <w:pPr>
        <w:rPr>
          <w:rFonts w:ascii="Times New Roman" w:hAnsi="Times New Roman"/>
          <w:b/>
          <w:color w:val="538135"/>
          <w:sz w:val="24"/>
          <w:szCs w:val="24"/>
        </w:rPr>
      </w:pPr>
      <w:r w:rsidRPr="00B56AA7">
        <w:rPr>
          <w:rFonts w:ascii="Times New Roman" w:hAnsi="Times New Roman"/>
          <w:b/>
          <w:color w:val="538135"/>
          <w:sz w:val="24"/>
          <w:szCs w:val="24"/>
        </w:rPr>
        <w:t xml:space="preserve">8. Wskazanie możliwości </w:t>
      </w:r>
      <w:r w:rsidRPr="00040ACE">
        <w:rPr>
          <w:rFonts w:ascii="Times New Roman" w:hAnsi="Times New Roman"/>
          <w:b/>
          <w:color w:val="538135"/>
          <w:sz w:val="24"/>
          <w:szCs w:val="24"/>
        </w:rPr>
        <w:t>zatrudnienia</w:t>
      </w:r>
      <w:r w:rsidRPr="00B56AA7">
        <w:rPr>
          <w:rFonts w:ascii="Times New Roman" w:hAnsi="Times New Roman"/>
          <w:b/>
          <w:color w:val="538135"/>
          <w:sz w:val="24"/>
          <w:szCs w:val="24"/>
        </w:rPr>
        <w:t xml:space="preserve"> i kontynuacji kształcenia absolwenta</w:t>
      </w:r>
    </w:p>
    <w:p w:rsidR="00256B53" w:rsidRPr="00D522DB" w:rsidRDefault="00256B53" w:rsidP="004E2C75">
      <w:pPr>
        <w:rPr>
          <w:rFonts w:ascii="Times New Roman" w:hAnsi="Times New Roman"/>
          <w:sz w:val="24"/>
          <w:szCs w:val="24"/>
        </w:rPr>
      </w:pPr>
      <w:r w:rsidRPr="00D522DB">
        <w:rPr>
          <w:rFonts w:ascii="Times New Roman" w:hAnsi="Times New Roman"/>
          <w:sz w:val="24"/>
          <w:szCs w:val="24"/>
        </w:rPr>
        <w:t xml:space="preserve">Absolwent studiów I stopnia na kierunku Biomonitoring </w:t>
      </w:r>
      <w:r>
        <w:rPr>
          <w:rFonts w:ascii="Times New Roman" w:hAnsi="Times New Roman"/>
          <w:sz w:val="24"/>
          <w:szCs w:val="24"/>
        </w:rPr>
        <w:t xml:space="preserve">i biotechnologie ekologiczne </w:t>
      </w:r>
      <w:r w:rsidRPr="00D522DB">
        <w:rPr>
          <w:rFonts w:ascii="Times New Roman" w:hAnsi="Times New Roman"/>
          <w:sz w:val="24"/>
          <w:szCs w:val="24"/>
        </w:rPr>
        <w:t>ma możliwość ubie</w:t>
      </w:r>
      <w:r>
        <w:rPr>
          <w:rFonts w:ascii="Times New Roman" w:hAnsi="Times New Roman"/>
          <w:sz w:val="24"/>
          <w:szCs w:val="24"/>
        </w:rPr>
        <w:t>gania się o </w:t>
      </w:r>
      <w:r w:rsidRPr="00D522DB">
        <w:rPr>
          <w:rFonts w:ascii="Times New Roman" w:hAnsi="Times New Roman"/>
          <w:sz w:val="24"/>
          <w:szCs w:val="24"/>
        </w:rPr>
        <w:t>zatrudnienie w:</w:t>
      </w:r>
    </w:p>
    <w:p w:rsidR="00256B53" w:rsidRPr="00D522DB" w:rsidRDefault="00256B53" w:rsidP="004E2C75">
      <w:pPr>
        <w:pStyle w:val="Akapitzlist"/>
        <w:numPr>
          <w:ilvl w:val="0"/>
          <w:numId w:val="8"/>
        </w:numPr>
        <w:spacing w:line="360" w:lineRule="auto"/>
        <w:contextualSpacing/>
        <w:jc w:val="both"/>
      </w:pPr>
      <w:r>
        <w:t>jednostkach administracji</w:t>
      </w:r>
      <w:r w:rsidRPr="00D522DB">
        <w:t xml:space="preserve"> rządow</w:t>
      </w:r>
      <w:r>
        <w:t>ej</w:t>
      </w:r>
      <w:r w:rsidRPr="00D522DB">
        <w:t xml:space="preserve"> i </w:t>
      </w:r>
      <w:r>
        <w:t>administracji</w:t>
      </w:r>
      <w:r w:rsidRPr="00D522DB">
        <w:t xml:space="preserve"> samorządow</w:t>
      </w:r>
      <w:r>
        <w:t>ej</w:t>
      </w:r>
      <w:r w:rsidRPr="00D522DB">
        <w:t xml:space="preserve"> zajmujących się ochroną środowiska</w:t>
      </w:r>
      <w:r>
        <w:t xml:space="preserve"> oraz wdrażaniem rozwiązań systemowych zgodnych z koncepcją zrównoważonego rozwoju;</w:t>
      </w:r>
    </w:p>
    <w:p w:rsidR="00256B53" w:rsidRPr="00D522DB" w:rsidRDefault="00256B53" w:rsidP="004E2C75">
      <w:pPr>
        <w:pStyle w:val="Akapitzlist"/>
        <w:numPr>
          <w:ilvl w:val="0"/>
          <w:numId w:val="8"/>
        </w:numPr>
        <w:spacing w:line="360" w:lineRule="auto"/>
        <w:contextualSpacing/>
        <w:jc w:val="both"/>
      </w:pPr>
      <w:r w:rsidRPr="00D522DB">
        <w:t>służbach ochrony środowiska (</w:t>
      </w:r>
      <w:r>
        <w:t>Regionalne Dyrekcje Ochrony Środowiska,</w:t>
      </w:r>
      <w:r w:rsidRPr="00D522DB">
        <w:t xml:space="preserve"> Wojewódzkie Inspektoraty Ochrony Środowiska)</w:t>
      </w:r>
      <w:r>
        <w:t>;</w:t>
      </w:r>
    </w:p>
    <w:p w:rsidR="00256B53" w:rsidRPr="00D522DB" w:rsidRDefault="00256B53" w:rsidP="004E2C75">
      <w:pPr>
        <w:pStyle w:val="Akapitzlist"/>
        <w:numPr>
          <w:ilvl w:val="0"/>
          <w:numId w:val="8"/>
        </w:numPr>
        <w:spacing w:line="360" w:lineRule="auto"/>
        <w:contextualSpacing/>
        <w:jc w:val="both"/>
      </w:pPr>
      <w:r w:rsidRPr="00D522DB">
        <w:t>laboratoriach badań środowiska</w:t>
      </w:r>
      <w:r>
        <w:t>;</w:t>
      </w:r>
    </w:p>
    <w:p w:rsidR="00256B53" w:rsidRPr="00D522DB" w:rsidRDefault="00256B53" w:rsidP="004E2C75">
      <w:pPr>
        <w:pStyle w:val="Akapitzlist"/>
        <w:numPr>
          <w:ilvl w:val="0"/>
          <w:numId w:val="8"/>
        </w:numPr>
        <w:spacing w:line="360" w:lineRule="auto"/>
        <w:contextualSpacing/>
        <w:jc w:val="both"/>
      </w:pPr>
      <w:r w:rsidRPr="00D522DB">
        <w:t>firmach konsultingowych zajmujących się wykonywaniem ocen oddziaływania na środ</w:t>
      </w:r>
      <w:r>
        <w:t>owisko inwestycji</w:t>
      </w:r>
      <w:r w:rsidRPr="005823B8">
        <w:t xml:space="preserve"> </w:t>
      </w:r>
      <w:r>
        <w:t>różnego typu;</w:t>
      </w:r>
    </w:p>
    <w:p w:rsidR="00256B53" w:rsidRPr="00D522DB" w:rsidRDefault="00256B53" w:rsidP="004E2C75">
      <w:pPr>
        <w:pStyle w:val="Akapitzlist"/>
        <w:numPr>
          <w:ilvl w:val="0"/>
          <w:numId w:val="8"/>
        </w:numPr>
        <w:spacing w:line="360" w:lineRule="auto"/>
        <w:contextualSpacing/>
        <w:jc w:val="both"/>
      </w:pPr>
      <w:r w:rsidRPr="00D522DB">
        <w:t>firmach realizujących ekspertyzy związane z przygotowywaniem planów ochrony obiektów i obszarów objętych ochroną prawną oraz przygotowywaniem programów rolno-środowiskowych</w:t>
      </w:r>
      <w:r>
        <w:t>;</w:t>
      </w:r>
    </w:p>
    <w:p w:rsidR="00256B53" w:rsidRPr="003C45C7" w:rsidRDefault="00256B53" w:rsidP="004E2C75">
      <w:pPr>
        <w:pStyle w:val="Akapitzlist"/>
        <w:numPr>
          <w:ilvl w:val="0"/>
          <w:numId w:val="8"/>
        </w:numPr>
        <w:spacing w:line="360" w:lineRule="auto"/>
        <w:contextualSpacing/>
        <w:jc w:val="both"/>
      </w:pPr>
      <w:r>
        <w:t>parkach narodowych lub krajobrazowych;</w:t>
      </w:r>
    </w:p>
    <w:p w:rsidR="00256B53" w:rsidRPr="00D522DB" w:rsidRDefault="00256B53" w:rsidP="004E2C75">
      <w:pPr>
        <w:pStyle w:val="Akapitzlist"/>
        <w:numPr>
          <w:ilvl w:val="0"/>
          <w:numId w:val="8"/>
        </w:numPr>
        <w:spacing w:line="360" w:lineRule="auto"/>
        <w:contextualSpacing/>
        <w:jc w:val="both"/>
      </w:pPr>
      <w:r w:rsidRPr="00D522DB">
        <w:t>społecznych organizacjach ekologicznych</w:t>
      </w:r>
      <w:r>
        <w:t xml:space="preserve"> oraz krajowych i międzynarodowych programach badawczych wyspecjalizowanych w działaniach na rzecz redukcji zagrożeń dla środowiska i</w:t>
      </w:r>
      <w:r w:rsidR="003B4AA4">
        <w:t xml:space="preserve"> ograniczających</w:t>
      </w:r>
      <w:r>
        <w:t xml:space="preserve"> jego degradacj</w:t>
      </w:r>
      <w:r w:rsidR="003B4AA4">
        <w:t>ę</w:t>
      </w:r>
      <w:r>
        <w:t>.</w:t>
      </w:r>
    </w:p>
    <w:p w:rsidR="00256B53" w:rsidRPr="00D522DB" w:rsidRDefault="00256B53" w:rsidP="004E2C75">
      <w:pPr>
        <w:rPr>
          <w:rFonts w:ascii="Times New Roman" w:hAnsi="Times New Roman"/>
          <w:sz w:val="24"/>
          <w:szCs w:val="24"/>
        </w:rPr>
      </w:pPr>
      <w:r w:rsidRPr="00D522DB">
        <w:rPr>
          <w:rFonts w:ascii="Times New Roman" w:hAnsi="Times New Roman"/>
          <w:sz w:val="24"/>
          <w:szCs w:val="24"/>
        </w:rPr>
        <w:t xml:space="preserve">Absolwent studiów I stopnia na kierunku Biomonitoring </w:t>
      </w:r>
      <w:r>
        <w:rPr>
          <w:rFonts w:ascii="Times New Roman" w:hAnsi="Times New Roman"/>
          <w:sz w:val="24"/>
          <w:szCs w:val="24"/>
        </w:rPr>
        <w:t>i biotechnologie ekologiczne może kontynuować kształcenie na </w:t>
      </w:r>
      <w:r w:rsidRPr="00D522DB">
        <w:rPr>
          <w:rFonts w:ascii="Times New Roman" w:hAnsi="Times New Roman"/>
          <w:sz w:val="24"/>
          <w:szCs w:val="24"/>
        </w:rPr>
        <w:t>studiach II stopnia na kieru</w:t>
      </w:r>
      <w:r>
        <w:rPr>
          <w:rFonts w:ascii="Times New Roman" w:hAnsi="Times New Roman"/>
          <w:sz w:val="24"/>
          <w:szCs w:val="24"/>
        </w:rPr>
        <w:t>nkach: Ochrona ś</w:t>
      </w:r>
      <w:r w:rsidRPr="00D522DB">
        <w:rPr>
          <w:rFonts w:ascii="Times New Roman" w:hAnsi="Times New Roman"/>
          <w:sz w:val="24"/>
          <w:szCs w:val="24"/>
        </w:rPr>
        <w:t>rodow</w:t>
      </w:r>
      <w:r>
        <w:rPr>
          <w:rFonts w:ascii="Times New Roman" w:hAnsi="Times New Roman"/>
          <w:sz w:val="24"/>
          <w:szCs w:val="24"/>
        </w:rPr>
        <w:t>iska i Biologia prowadzonych na </w:t>
      </w:r>
      <w:r w:rsidRPr="00D522DB">
        <w:rPr>
          <w:rFonts w:ascii="Times New Roman" w:hAnsi="Times New Roman"/>
          <w:sz w:val="24"/>
          <w:szCs w:val="24"/>
        </w:rPr>
        <w:t>Wydziale Biologii i Ochrony Środowiska UŁ lub na wyb</w:t>
      </w:r>
      <w:r>
        <w:rPr>
          <w:rFonts w:ascii="Times New Roman" w:hAnsi="Times New Roman"/>
          <w:sz w:val="24"/>
          <w:szCs w:val="24"/>
        </w:rPr>
        <w:t>ranych, pokrewnych kierunkach z </w:t>
      </w:r>
      <w:r w:rsidR="00045D17">
        <w:rPr>
          <w:rFonts w:ascii="Times New Roman" w:hAnsi="Times New Roman"/>
          <w:sz w:val="24"/>
          <w:szCs w:val="24"/>
        </w:rPr>
        <w:t>dziedziny</w:t>
      </w:r>
      <w:r w:rsidRPr="00D522DB">
        <w:rPr>
          <w:rFonts w:ascii="Times New Roman" w:hAnsi="Times New Roman"/>
          <w:sz w:val="24"/>
          <w:szCs w:val="24"/>
        </w:rPr>
        <w:t xml:space="preserve"> </w:t>
      </w:r>
      <w:r w:rsidR="00045D17" w:rsidRPr="005D2171">
        <w:rPr>
          <w:rFonts w:ascii="Times New Roman" w:hAnsi="Times New Roman"/>
          <w:b/>
          <w:sz w:val="24"/>
          <w:szCs w:val="24"/>
        </w:rPr>
        <w:t>nauk ścisłych i przyrodniczych</w:t>
      </w:r>
      <w:r>
        <w:rPr>
          <w:rFonts w:ascii="Times New Roman" w:hAnsi="Times New Roman"/>
          <w:sz w:val="24"/>
          <w:szCs w:val="24"/>
        </w:rPr>
        <w:t>.</w:t>
      </w:r>
    </w:p>
    <w:p w:rsidR="00557F06" w:rsidRPr="009F1FB5" w:rsidRDefault="00557F06" w:rsidP="009F1FB5">
      <w:pPr>
        <w:rPr>
          <w:rFonts w:ascii="Times New Roman" w:hAnsi="Times New Roman"/>
          <w:sz w:val="24"/>
          <w:szCs w:val="24"/>
        </w:rPr>
      </w:pPr>
      <w:r w:rsidRPr="009F1FB5">
        <w:rPr>
          <w:rFonts w:ascii="Times New Roman" w:hAnsi="Times New Roman"/>
          <w:sz w:val="24"/>
          <w:szCs w:val="24"/>
        </w:rPr>
        <w:t>Poniżej przedstawiamy wybrane zawody i grupy zawodów (wg. Klasyfikacji zawodów i specjalności na potrzeby rynku pracy z dnia 7 sierpnia 2014 r. – tekst jednolity (Dz.U. z 2018 r. poz. 227), które absolwent kierunku ochrona środowiska może wykonywać bezpośrednio po ukończeniu studiów I stopnia lub dopiero po ukończeniu studiów II stopnia, studiów podyplomowych, dodatkowych kursów, bądź zdobyciu odpowiednich certyfikatów w przypadku zawodów, które tych kwalifikacji wymagają:</w:t>
      </w:r>
    </w:p>
    <w:p w:rsidR="00681CE0" w:rsidRPr="00045D17" w:rsidRDefault="00681CE0" w:rsidP="00045D17">
      <w:pPr>
        <w:spacing w:line="276" w:lineRule="auto"/>
        <w:rPr>
          <w:rFonts w:ascii="Times New Roman" w:hAnsi="Times New Roman"/>
        </w:rPr>
      </w:pPr>
      <w:r w:rsidRPr="00045D17">
        <w:rPr>
          <w:rFonts w:ascii="Times New Roman" w:hAnsi="Times New Roman"/>
        </w:rPr>
        <w:t>211 Fizycy, chemicy i specjaliści nauk o Ziemi</w:t>
      </w:r>
    </w:p>
    <w:p w:rsidR="00681CE0" w:rsidRPr="00045D17" w:rsidRDefault="00681CE0" w:rsidP="00045D17">
      <w:pPr>
        <w:spacing w:line="276" w:lineRule="auto"/>
        <w:rPr>
          <w:rFonts w:ascii="Times New Roman" w:hAnsi="Times New Roman"/>
        </w:rPr>
      </w:pPr>
      <w:r w:rsidRPr="00045D17">
        <w:rPr>
          <w:rFonts w:ascii="Times New Roman" w:hAnsi="Times New Roman"/>
        </w:rPr>
        <w:t>2114 Specjaliści nauk o Ziemi</w:t>
      </w:r>
    </w:p>
    <w:p w:rsidR="00076BFC" w:rsidRPr="00045D17" w:rsidRDefault="00076BFC" w:rsidP="00045D17">
      <w:pPr>
        <w:spacing w:line="276" w:lineRule="auto"/>
        <w:rPr>
          <w:rFonts w:ascii="Times New Roman" w:hAnsi="Times New Roman"/>
        </w:rPr>
      </w:pPr>
      <w:r w:rsidRPr="00045D17">
        <w:rPr>
          <w:rFonts w:ascii="Times New Roman" w:hAnsi="Times New Roman"/>
        </w:rPr>
        <w:t>211490 Pozostali specjaliści nauk o Ziemi</w:t>
      </w:r>
    </w:p>
    <w:p w:rsidR="00076BFC" w:rsidRPr="00045D17" w:rsidRDefault="00076BFC" w:rsidP="00045D17">
      <w:pPr>
        <w:spacing w:line="276" w:lineRule="auto"/>
        <w:rPr>
          <w:rFonts w:ascii="Times New Roman" w:hAnsi="Times New Roman"/>
        </w:rPr>
      </w:pPr>
      <w:r w:rsidRPr="00045D17">
        <w:rPr>
          <w:rFonts w:ascii="Times New Roman" w:hAnsi="Times New Roman"/>
        </w:rPr>
        <w:t xml:space="preserve">213 Specjaliści nauk biologicznych i dziedzin pokrewnych </w:t>
      </w:r>
    </w:p>
    <w:p w:rsidR="00076BFC" w:rsidRPr="00045D17" w:rsidRDefault="00076BFC" w:rsidP="00045D17">
      <w:pPr>
        <w:spacing w:line="276" w:lineRule="auto"/>
        <w:rPr>
          <w:rFonts w:ascii="Times New Roman" w:hAnsi="Times New Roman"/>
        </w:rPr>
      </w:pPr>
      <w:r w:rsidRPr="00045D17">
        <w:rPr>
          <w:rFonts w:ascii="Times New Roman" w:hAnsi="Times New Roman"/>
        </w:rPr>
        <w:t xml:space="preserve">2131 Biolodzy i pokrewni </w:t>
      </w:r>
    </w:p>
    <w:p w:rsidR="00076BFC" w:rsidRPr="00045D17" w:rsidRDefault="00076BFC" w:rsidP="00045D17">
      <w:pPr>
        <w:spacing w:line="276" w:lineRule="auto"/>
        <w:rPr>
          <w:rFonts w:ascii="Times New Roman" w:hAnsi="Times New Roman"/>
        </w:rPr>
      </w:pPr>
      <w:r w:rsidRPr="00045D17">
        <w:rPr>
          <w:rFonts w:ascii="Times New Roman" w:hAnsi="Times New Roman"/>
        </w:rPr>
        <w:lastRenderedPageBreak/>
        <w:t xml:space="preserve">2133 Specjaliści do spraw ochrony środowiska </w:t>
      </w:r>
    </w:p>
    <w:p w:rsidR="00076BFC" w:rsidRPr="00045D17" w:rsidRDefault="00076BFC" w:rsidP="00045D17">
      <w:pPr>
        <w:spacing w:line="276" w:lineRule="auto"/>
        <w:rPr>
          <w:rFonts w:ascii="Times New Roman" w:hAnsi="Times New Roman"/>
        </w:rPr>
      </w:pPr>
      <w:r w:rsidRPr="00045D17">
        <w:rPr>
          <w:rFonts w:ascii="Times New Roman" w:hAnsi="Times New Roman"/>
        </w:rPr>
        <w:t xml:space="preserve">213301 Audytor środowiskowy </w:t>
      </w:r>
    </w:p>
    <w:p w:rsidR="00076BFC" w:rsidRPr="00045D17" w:rsidRDefault="00076BFC" w:rsidP="00045D17">
      <w:pPr>
        <w:spacing w:line="276" w:lineRule="auto"/>
        <w:rPr>
          <w:rFonts w:ascii="Times New Roman" w:hAnsi="Times New Roman"/>
        </w:rPr>
      </w:pPr>
      <w:r w:rsidRPr="00045D17">
        <w:rPr>
          <w:rFonts w:ascii="Times New Roman" w:hAnsi="Times New Roman"/>
        </w:rPr>
        <w:t xml:space="preserve">213302 Ekolog </w:t>
      </w:r>
    </w:p>
    <w:p w:rsidR="00076BFC" w:rsidRPr="00045D17" w:rsidRDefault="00076BFC" w:rsidP="00045D17">
      <w:pPr>
        <w:spacing w:line="276" w:lineRule="auto"/>
        <w:rPr>
          <w:rFonts w:ascii="Times New Roman" w:hAnsi="Times New Roman"/>
        </w:rPr>
      </w:pPr>
      <w:r w:rsidRPr="00045D17">
        <w:rPr>
          <w:rFonts w:ascii="Times New Roman" w:hAnsi="Times New Roman"/>
        </w:rPr>
        <w:t xml:space="preserve">213303 Specjalista ochrony środowiska </w:t>
      </w:r>
    </w:p>
    <w:p w:rsidR="00076BFC" w:rsidRPr="00045D17" w:rsidRDefault="00076BFC" w:rsidP="00045D17">
      <w:pPr>
        <w:spacing w:line="276" w:lineRule="auto"/>
        <w:rPr>
          <w:rFonts w:ascii="Times New Roman" w:hAnsi="Times New Roman"/>
        </w:rPr>
      </w:pPr>
      <w:r w:rsidRPr="00045D17">
        <w:rPr>
          <w:rFonts w:ascii="Times New Roman" w:hAnsi="Times New Roman"/>
        </w:rPr>
        <w:t>213390 Pozostali specjaliści do spraw ochrony środowiska</w:t>
      </w:r>
    </w:p>
    <w:p w:rsidR="00681CE0" w:rsidRPr="00045D17" w:rsidRDefault="00681CE0" w:rsidP="00045D17">
      <w:pPr>
        <w:spacing w:line="276" w:lineRule="auto"/>
        <w:rPr>
          <w:rFonts w:ascii="Times New Roman" w:hAnsi="Times New Roman"/>
        </w:rPr>
      </w:pPr>
      <w:r w:rsidRPr="00045D17">
        <w:rPr>
          <w:rFonts w:ascii="Times New Roman" w:hAnsi="Times New Roman"/>
        </w:rPr>
        <w:t xml:space="preserve">314101 Laborant mikrobiologiczny </w:t>
      </w:r>
    </w:p>
    <w:p w:rsidR="00681CE0" w:rsidRPr="00045D17" w:rsidRDefault="00681CE0" w:rsidP="00045D17">
      <w:pPr>
        <w:spacing w:line="276" w:lineRule="auto"/>
        <w:rPr>
          <w:rFonts w:ascii="Times New Roman" w:hAnsi="Times New Roman"/>
        </w:rPr>
      </w:pPr>
      <w:r w:rsidRPr="00045D17">
        <w:rPr>
          <w:rFonts w:ascii="Times New Roman" w:hAnsi="Times New Roman"/>
        </w:rPr>
        <w:t xml:space="preserve">314102 Laborant biochemiczny </w:t>
      </w:r>
    </w:p>
    <w:p w:rsidR="00681CE0" w:rsidRPr="00045D17" w:rsidRDefault="00681CE0" w:rsidP="00045D17">
      <w:pPr>
        <w:spacing w:line="276" w:lineRule="auto"/>
        <w:rPr>
          <w:rFonts w:ascii="Times New Roman" w:hAnsi="Times New Roman"/>
        </w:rPr>
      </w:pPr>
      <w:r w:rsidRPr="00045D17">
        <w:rPr>
          <w:rFonts w:ascii="Times New Roman" w:hAnsi="Times New Roman"/>
        </w:rPr>
        <w:t xml:space="preserve">314103 Laborant w hodowli roślin </w:t>
      </w:r>
    </w:p>
    <w:p w:rsidR="00681CE0" w:rsidRPr="00045D17" w:rsidRDefault="00681CE0" w:rsidP="00045D17">
      <w:pPr>
        <w:spacing w:line="276" w:lineRule="auto"/>
        <w:rPr>
          <w:rFonts w:ascii="Times New Roman" w:hAnsi="Times New Roman"/>
        </w:rPr>
      </w:pPr>
      <w:r w:rsidRPr="00045D17">
        <w:rPr>
          <w:rFonts w:ascii="Times New Roman" w:hAnsi="Times New Roman"/>
        </w:rPr>
        <w:t>3255 Średni personel ochrony środowiska, medycyny pracy i bhp</w:t>
      </w:r>
    </w:p>
    <w:p w:rsidR="00681CE0" w:rsidRPr="00045D17" w:rsidRDefault="00681CE0" w:rsidP="00045D17">
      <w:pPr>
        <w:spacing w:line="276" w:lineRule="auto"/>
        <w:rPr>
          <w:rFonts w:ascii="Times New Roman" w:hAnsi="Times New Roman"/>
        </w:rPr>
      </w:pPr>
      <w:r w:rsidRPr="00045D17">
        <w:rPr>
          <w:rFonts w:ascii="Times New Roman" w:hAnsi="Times New Roman"/>
        </w:rPr>
        <w:t>325501 Edukator ekologiczny</w:t>
      </w:r>
    </w:p>
    <w:p w:rsidR="00681CE0" w:rsidRPr="00045D17" w:rsidRDefault="00681CE0" w:rsidP="00045D17">
      <w:pPr>
        <w:spacing w:line="276" w:lineRule="auto"/>
        <w:rPr>
          <w:rFonts w:ascii="Times New Roman" w:hAnsi="Times New Roman"/>
        </w:rPr>
      </w:pPr>
      <w:r w:rsidRPr="00045D17">
        <w:rPr>
          <w:rFonts w:ascii="Times New Roman" w:hAnsi="Times New Roman"/>
        </w:rPr>
        <w:t xml:space="preserve">325504 Inspektor ochrony środowiska </w:t>
      </w:r>
    </w:p>
    <w:p w:rsidR="00681CE0" w:rsidRPr="00045D17" w:rsidRDefault="00681CE0" w:rsidP="00045D17">
      <w:pPr>
        <w:spacing w:line="276" w:lineRule="auto"/>
        <w:rPr>
          <w:rFonts w:ascii="Times New Roman" w:hAnsi="Times New Roman"/>
        </w:rPr>
      </w:pPr>
      <w:r w:rsidRPr="00045D17">
        <w:rPr>
          <w:rFonts w:ascii="Times New Roman" w:hAnsi="Times New Roman"/>
        </w:rPr>
        <w:t xml:space="preserve">325507 Strażnik ochrony przyrody / środowiska </w:t>
      </w:r>
    </w:p>
    <w:p w:rsidR="00076BFC" w:rsidRPr="00045D17" w:rsidRDefault="00681CE0" w:rsidP="00045D17">
      <w:pPr>
        <w:spacing w:line="276" w:lineRule="auto"/>
        <w:rPr>
          <w:rFonts w:ascii="Times New Roman" w:hAnsi="Times New Roman"/>
        </w:rPr>
      </w:pPr>
      <w:r w:rsidRPr="00045D17">
        <w:rPr>
          <w:rFonts w:ascii="Times New Roman" w:hAnsi="Times New Roman"/>
        </w:rPr>
        <w:t>325590 Pozostały średni personel ochrony środowiska, medycyny pracy i bhp</w:t>
      </w:r>
    </w:p>
    <w:p w:rsidR="00681CE0" w:rsidRPr="00D522DB" w:rsidRDefault="00681CE0" w:rsidP="00D65F41">
      <w:pPr>
        <w:rPr>
          <w:rFonts w:ascii="Times New Roman" w:hAnsi="Times New Roman"/>
          <w:sz w:val="24"/>
          <w:szCs w:val="24"/>
        </w:rPr>
      </w:pPr>
    </w:p>
    <w:p w:rsidR="00256B53" w:rsidRPr="00040ACE" w:rsidRDefault="00256B53" w:rsidP="00D65F41">
      <w:pPr>
        <w:pStyle w:val="Akapitzlist"/>
        <w:tabs>
          <w:tab w:val="left" w:pos="360"/>
        </w:tabs>
        <w:spacing w:line="360" w:lineRule="auto"/>
        <w:ind w:left="0"/>
        <w:contextualSpacing/>
        <w:jc w:val="both"/>
        <w:rPr>
          <w:b/>
          <w:color w:val="538135"/>
        </w:rPr>
      </w:pPr>
      <w:r w:rsidRPr="00040ACE">
        <w:rPr>
          <w:b/>
          <w:color w:val="538135"/>
        </w:rPr>
        <w:t xml:space="preserve">9. Wymagania wstępne, oczekiwane kompetencje kandydata </w:t>
      </w:r>
    </w:p>
    <w:p w:rsidR="00256B53" w:rsidRPr="00F15573" w:rsidRDefault="00256B53" w:rsidP="00D65F41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426" w:hanging="426"/>
        <w:jc w:val="both"/>
        <w:rPr>
          <w:color w:val="000000"/>
        </w:rPr>
      </w:pPr>
      <w:r w:rsidRPr="00F15573">
        <w:rPr>
          <w:color w:val="000000"/>
        </w:rPr>
        <w:t>umiejętność biegłego posługiwania się językiem polskim w mowie i piśmie</w:t>
      </w:r>
      <w:r>
        <w:rPr>
          <w:color w:val="000000"/>
        </w:rPr>
        <w:t>;</w:t>
      </w:r>
    </w:p>
    <w:p w:rsidR="00256B53" w:rsidRPr="00F15573" w:rsidRDefault="00256B53" w:rsidP="00D65F41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426" w:hanging="426"/>
        <w:jc w:val="both"/>
        <w:rPr>
          <w:color w:val="000000"/>
        </w:rPr>
      </w:pPr>
      <w:r w:rsidRPr="00F15573">
        <w:rPr>
          <w:color w:val="000000"/>
        </w:rPr>
        <w:t>u</w:t>
      </w:r>
      <w:r w:rsidRPr="00F15573">
        <w:t>miejętność precyzyjnego formułowania myśli i opinii oraz wyczerpującego</w:t>
      </w:r>
      <w:r>
        <w:t xml:space="preserve"> </w:t>
      </w:r>
      <w:r w:rsidRPr="00F15573">
        <w:t>wyrażania myśli w przejrzystym i poprawnie zbudowanym tekście</w:t>
      </w:r>
      <w:r>
        <w:t>;</w:t>
      </w:r>
    </w:p>
    <w:p w:rsidR="00256B53" w:rsidRPr="00F15573" w:rsidRDefault="00256B53" w:rsidP="00D65F41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426" w:hanging="426"/>
        <w:jc w:val="both"/>
        <w:rPr>
          <w:color w:val="000000"/>
        </w:rPr>
      </w:pPr>
      <w:r w:rsidRPr="00F15573">
        <w:rPr>
          <w:color w:val="000000"/>
        </w:rPr>
        <w:t>umiejętności myślenia przyczynowo</w:t>
      </w:r>
      <w:r>
        <w:rPr>
          <w:color w:val="000000"/>
        </w:rPr>
        <w:t>-</w:t>
      </w:r>
      <w:r w:rsidRPr="00F15573">
        <w:rPr>
          <w:color w:val="000000"/>
        </w:rPr>
        <w:t>skutkowego, analiz</w:t>
      </w:r>
      <w:r>
        <w:rPr>
          <w:color w:val="000000"/>
        </w:rPr>
        <w:t xml:space="preserve">owania </w:t>
      </w:r>
      <w:r w:rsidRPr="00F15573">
        <w:rPr>
          <w:color w:val="000000"/>
        </w:rPr>
        <w:t>i synte</w:t>
      </w:r>
      <w:r>
        <w:rPr>
          <w:color w:val="000000"/>
        </w:rPr>
        <w:t>tyzowania informacji;</w:t>
      </w:r>
    </w:p>
    <w:p w:rsidR="00256B53" w:rsidRPr="00F15573" w:rsidRDefault="00256B53" w:rsidP="00D65F41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426" w:hanging="426"/>
        <w:jc w:val="both"/>
        <w:rPr>
          <w:color w:val="000000"/>
        </w:rPr>
      </w:pPr>
      <w:r w:rsidRPr="00F15573">
        <w:rPr>
          <w:color w:val="000000"/>
        </w:rPr>
        <w:t xml:space="preserve">podstawowe umiejętności w zakresie </w:t>
      </w:r>
      <w:r w:rsidRPr="00F15573">
        <w:rPr>
          <w:bCs/>
        </w:rPr>
        <w:t>prowadzenia dyskusj</w:t>
      </w:r>
      <w:r>
        <w:rPr>
          <w:bCs/>
        </w:rPr>
        <w:t>i, korzystania z biblioteki,</w:t>
      </w:r>
    </w:p>
    <w:p w:rsidR="00256B53" w:rsidRPr="00F15573" w:rsidRDefault="00256B53" w:rsidP="00D65F41">
      <w:pPr>
        <w:pStyle w:val="NormalnyWeb"/>
        <w:spacing w:before="0" w:beforeAutospacing="0" w:after="0" w:afterAutospacing="0" w:line="360" w:lineRule="auto"/>
        <w:ind w:left="426"/>
        <w:jc w:val="both"/>
        <w:rPr>
          <w:color w:val="000000"/>
        </w:rPr>
      </w:pPr>
      <w:r w:rsidRPr="00F15573">
        <w:rPr>
          <w:bCs/>
        </w:rPr>
        <w:t>posługiwania się edytorem tekstu, arkuszem kalkulacyjnym, program</w:t>
      </w:r>
      <w:r>
        <w:rPr>
          <w:bCs/>
        </w:rPr>
        <w:t>a</w:t>
      </w:r>
      <w:r w:rsidRPr="00F15573">
        <w:rPr>
          <w:bCs/>
        </w:rPr>
        <w:t>m</w:t>
      </w:r>
      <w:r>
        <w:rPr>
          <w:bCs/>
        </w:rPr>
        <w:t>i</w:t>
      </w:r>
      <w:r w:rsidRPr="00F15573">
        <w:rPr>
          <w:bCs/>
        </w:rPr>
        <w:t xml:space="preserve"> do tworze</w:t>
      </w:r>
      <w:r>
        <w:rPr>
          <w:bCs/>
        </w:rPr>
        <w:t>nia prezentacji multimedialnych i obróbki zdjęć;</w:t>
      </w:r>
    </w:p>
    <w:p w:rsidR="005D2171" w:rsidRPr="005D2171" w:rsidRDefault="00256B53" w:rsidP="005D2171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426" w:hanging="426"/>
        <w:jc w:val="both"/>
        <w:rPr>
          <w:color w:val="000000"/>
        </w:rPr>
      </w:pPr>
      <w:r w:rsidRPr="00F15573">
        <w:rPr>
          <w:bCs/>
        </w:rPr>
        <w:t>wiedza z biologii, chemii, fizyki, geografii, matematyki i informatyki oraz znajomość języka angielskiego na poziomie szkoły średniej.</w:t>
      </w:r>
    </w:p>
    <w:p w:rsidR="005D2171" w:rsidRDefault="005D2171" w:rsidP="005D2171">
      <w:pPr>
        <w:pStyle w:val="NormalnyWeb"/>
        <w:spacing w:before="0" w:beforeAutospacing="0" w:after="0" w:afterAutospacing="0" w:line="360" w:lineRule="auto"/>
        <w:ind w:left="426"/>
        <w:jc w:val="both"/>
        <w:rPr>
          <w:bCs/>
        </w:rPr>
      </w:pPr>
    </w:p>
    <w:p w:rsidR="005D2171" w:rsidRPr="003059A4" w:rsidRDefault="005D2171" w:rsidP="004E2C75">
      <w:pPr>
        <w:pStyle w:val="NormalnyWeb"/>
        <w:spacing w:before="0" w:beforeAutospacing="0" w:after="0" w:afterAutospacing="0"/>
        <w:jc w:val="both"/>
        <w:rPr>
          <w:b/>
          <w:color w:val="000000"/>
        </w:rPr>
      </w:pPr>
      <w:r w:rsidRPr="003059A4">
        <w:rPr>
          <w:b/>
          <w:bCs/>
          <w:color w:val="538135"/>
          <w:lang w:eastAsia="en-US"/>
        </w:rPr>
        <w:t>10. Dziedziny i dyscypliny naukowe (w tym wiodąca), do których odnoszą się efekty uczenia się wraz z podaniem procentowych udziałów, w jakich program odnosi się do poszczególnych dyscyplin naukowych (rozporządzenie Ministra Nauki i Szkolnictwa Wyższego z dnia 25 września 2018 r., Dz. U. 2018. poz. 1818</w:t>
      </w:r>
      <w:r w:rsidR="004E4399" w:rsidRPr="003059A4">
        <w:rPr>
          <w:b/>
          <w:bCs/>
          <w:color w:val="538135"/>
          <w:lang w:eastAsia="en-US"/>
        </w:rPr>
        <w:t>)</w:t>
      </w:r>
      <w:r w:rsidRPr="003059A4">
        <w:rPr>
          <w:b/>
          <w:bCs/>
          <w:color w:val="538135"/>
          <w:lang w:eastAsia="en-US"/>
        </w:rPr>
        <w:t>.</w:t>
      </w:r>
    </w:p>
    <w:p w:rsidR="005D2171" w:rsidRPr="005D2171" w:rsidRDefault="005D2171" w:rsidP="005D2171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5D2171">
        <w:rPr>
          <w:rFonts w:ascii="Times New Roman" w:hAnsi="Times New Roman"/>
          <w:sz w:val="24"/>
          <w:szCs w:val="24"/>
        </w:rPr>
        <w:t>Dziedzina nauki/sztuki:</w:t>
      </w:r>
    </w:p>
    <w:p w:rsidR="005D2171" w:rsidRPr="005D2171" w:rsidRDefault="005D2171" w:rsidP="005D2171">
      <w:pPr>
        <w:spacing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5D2171">
        <w:rPr>
          <w:rFonts w:ascii="Times New Roman" w:hAnsi="Times New Roman"/>
          <w:b/>
          <w:sz w:val="24"/>
          <w:szCs w:val="24"/>
        </w:rPr>
        <w:t xml:space="preserve">Dziedzina nauk ścisłych i przyrodniczych – </w:t>
      </w:r>
      <w:r>
        <w:rPr>
          <w:rFonts w:ascii="Times New Roman" w:hAnsi="Times New Roman"/>
          <w:b/>
          <w:sz w:val="24"/>
          <w:szCs w:val="24"/>
        </w:rPr>
        <w:t>97,2</w:t>
      </w:r>
      <w:r w:rsidRPr="005D2171">
        <w:rPr>
          <w:rFonts w:ascii="Times New Roman" w:hAnsi="Times New Roman"/>
          <w:b/>
          <w:sz w:val="24"/>
          <w:szCs w:val="24"/>
        </w:rPr>
        <w:t>%</w:t>
      </w:r>
      <w:r>
        <w:rPr>
          <w:rFonts w:ascii="Times New Roman" w:hAnsi="Times New Roman"/>
          <w:b/>
          <w:sz w:val="24"/>
          <w:szCs w:val="24"/>
        </w:rPr>
        <w:t xml:space="preserve"> - dziedzina wiodąca</w:t>
      </w:r>
    </w:p>
    <w:p w:rsidR="005D2171" w:rsidRPr="005D2171" w:rsidRDefault="005D2171" w:rsidP="005D2171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5D2171">
        <w:rPr>
          <w:rFonts w:ascii="Times New Roman" w:hAnsi="Times New Roman"/>
          <w:sz w:val="24"/>
          <w:szCs w:val="24"/>
        </w:rPr>
        <w:t>Dyscyplina naukowa/artystyczna:</w:t>
      </w:r>
    </w:p>
    <w:p w:rsidR="005D2171" w:rsidRDefault="005D2171" w:rsidP="005D2171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5D2171">
        <w:rPr>
          <w:rFonts w:ascii="Times New Roman" w:hAnsi="Times New Roman"/>
          <w:sz w:val="24"/>
          <w:szCs w:val="24"/>
        </w:rPr>
        <w:t>- nauki biologiczne</w:t>
      </w:r>
      <w:r>
        <w:rPr>
          <w:rFonts w:ascii="Times New Roman" w:hAnsi="Times New Roman"/>
          <w:sz w:val="24"/>
          <w:szCs w:val="24"/>
        </w:rPr>
        <w:t xml:space="preserve"> – 90% - dyscyplina wiodąca</w:t>
      </w:r>
    </w:p>
    <w:p w:rsidR="005D2171" w:rsidRDefault="005D2171" w:rsidP="005D2171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nauki o Ziemi i środowisku – 7,2%</w:t>
      </w:r>
    </w:p>
    <w:p w:rsidR="005D2171" w:rsidRPr="005D2171" w:rsidRDefault="005D2171" w:rsidP="005D2171">
      <w:pPr>
        <w:spacing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5D2171">
        <w:rPr>
          <w:rFonts w:ascii="Times New Roman" w:hAnsi="Times New Roman"/>
          <w:b/>
          <w:sz w:val="24"/>
          <w:szCs w:val="24"/>
        </w:rPr>
        <w:t xml:space="preserve">Dziedzina nauk społecznych – </w:t>
      </w:r>
      <w:r>
        <w:rPr>
          <w:rFonts w:ascii="Times New Roman" w:hAnsi="Times New Roman"/>
          <w:b/>
          <w:sz w:val="24"/>
          <w:szCs w:val="24"/>
        </w:rPr>
        <w:t>2,2</w:t>
      </w:r>
      <w:r w:rsidRPr="005D2171">
        <w:rPr>
          <w:rFonts w:ascii="Times New Roman" w:hAnsi="Times New Roman"/>
          <w:b/>
          <w:sz w:val="24"/>
          <w:szCs w:val="24"/>
        </w:rPr>
        <w:t>%</w:t>
      </w:r>
    </w:p>
    <w:p w:rsidR="005D2171" w:rsidRPr="005D2171" w:rsidRDefault="005D2171" w:rsidP="005D2171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5D2171">
        <w:rPr>
          <w:rFonts w:ascii="Times New Roman" w:hAnsi="Times New Roman"/>
          <w:sz w:val="24"/>
          <w:szCs w:val="24"/>
        </w:rPr>
        <w:t>Dyscyplina naukowa/artystyczna:</w:t>
      </w:r>
    </w:p>
    <w:p w:rsidR="005D2171" w:rsidRDefault="005D2171" w:rsidP="005D2171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5D217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ekonomia i finanse – 2,2%</w:t>
      </w:r>
    </w:p>
    <w:p w:rsidR="005D2171" w:rsidRPr="005D2171" w:rsidRDefault="005D2171" w:rsidP="005D2171">
      <w:pPr>
        <w:spacing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5D2171">
        <w:rPr>
          <w:rFonts w:ascii="Times New Roman" w:hAnsi="Times New Roman"/>
          <w:b/>
          <w:sz w:val="24"/>
          <w:szCs w:val="24"/>
        </w:rPr>
        <w:t xml:space="preserve">Dziedzina nauk humanistycznych – </w:t>
      </w:r>
      <w:r>
        <w:rPr>
          <w:rFonts w:ascii="Times New Roman" w:hAnsi="Times New Roman"/>
          <w:b/>
          <w:sz w:val="24"/>
          <w:szCs w:val="24"/>
        </w:rPr>
        <w:t>0,6</w:t>
      </w:r>
      <w:r w:rsidRPr="005D2171">
        <w:rPr>
          <w:rFonts w:ascii="Times New Roman" w:hAnsi="Times New Roman"/>
          <w:b/>
          <w:sz w:val="24"/>
          <w:szCs w:val="24"/>
        </w:rPr>
        <w:t>%</w:t>
      </w:r>
    </w:p>
    <w:p w:rsidR="005D2171" w:rsidRPr="005D2171" w:rsidRDefault="005D2171" w:rsidP="005D2171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5D2171">
        <w:rPr>
          <w:rFonts w:ascii="Times New Roman" w:hAnsi="Times New Roman"/>
          <w:sz w:val="24"/>
          <w:szCs w:val="24"/>
        </w:rPr>
        <w:t>Dyscyplina naukowa/artystyczna:</w:t>
      </w:r>
    </w:p>
    <w:p w:rsidR="00256B53" w:rsidRDefault="005D2171" w:rsidP="004E2C75">
      <w:pPr>
        <w:spacing w:line="276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filozofia (etyka) – 0,6%</w:t>
      </w:r>
    </w:p>
    <w:p w:rsidR="00EF33B8" w:rsidRDefault="00256B53" w:rsidP="00EF33B8">
      <w:pPr>
        <w:rPr>
          <w:rFonts w:ascii="Times New Roman" w:hAnsi="Times New Roman"/>
          <w:b/>
          <w:color w:val="538135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2249E9" w:rsidRPr="004E2C75">
        <w:rPr>
          <w:rFonts w:ascii="Times New Roman" w:hAnsi="Times New Roman"/>
          <w:b/>
          <w:color w:val="538135"/>
          <w:sz w:val="24"/>
          <w:szCs w:val="24"/>
        </w:rPr>
        <w:lastRenderedPageBreak/>
        <w:t>11. Kierunkowe efekty uczenia się</w:t>
      </w:r>
      <w:r w:rsidRPr="004E2C75">
        <w:rPr>
          <w:rFonts w:ascii="Times New Roman" w:hAnsi="Times New Roman"/>
          <w:b/>
          <w:color w:val="538135"/>
          <w:sz w:val="24"/>
          <w:szCs w:val="24"/>
        </w:rPr>
        <w:t xml:space="preserve"> wraz z odniesieniem do </w:t>
      </w:r>
      <w:r w:rsidR="004E2C75">
        <w:rPr>
          <w:rFonts w:ascii="Times New Roman" w:hAnsi="Times New Roman"/>
          <w:b/>
          <w:color w:val="538135"/>
          <w:sz w:val="24"/>
          <w:szCs w:val="24"/>
        </w:rPr>
        <w:t xml:space="preserve">składnika opisu </w:t>
      </w:r>
      <w:r w:rsidR="00EF33B8" w:rsidRPr="004E2C75">
        <w:rPr>
          <w:rFonts w:ascii="Times New Roman" w:hAnsi="Times New Roman"/>
          <w:b/>
          <w:color w:val="538135"/>
          <w:sz w:val="24"/>
          <w:szCs w:val="24"/>
        </w:rPr>
        <w:t xml:space="preserve">charakterystyk </w:t>
      </w:r>
      <w:r w:rsidR="004E2C75">
        <w:rPr>
          <w:rFonts w:ascii="Times New Roman" w:hAnsi="Times New Roman"/>
          <w:b/>
          <w:color w:val="538135"/>
          <w:sz w:val="24"/>
          <w:szCs w:val="24"/>
        </w:rPr>
        <w:t xml:space="preserve">pierwszego i </w:t>
      </w:r>
      <w:r w:rsidR="00EF33B8" w:rsidRPr="004E2C75">
        <w:rPr>
          <w:rFonts w:ascii="Times New Roman" w:hAnsi="Times New Roman"/>
          <w:b/>
          <w:color w:val="538135"/>
          <w:sz w:val="24"/>
          <w:szCs w:val="24"/>
        </w:rPr>
        <w:t>drugiego stopnia dla poziomu 6 PRK</w:t>
      </w:r>
      <w:r w:rsidR="002249E9" w:rsidRPr="004E2C75">
        <w:rPr>
          <w:rFonts w:ascii="Times New Roman" w:hAnsi="Times New Roman"/>
          <w:b/>
          <w:color w:val="538135"/>
          <w:sz w:val="24"/>
          <w:szCs w:val="24"/>
        </w:rPr>
        <w:t xml:space="preserve"> </w:t>
      </w:r>
    </w:p>
    <w:p w:rsidR="00CC1D84" w:rsidRPr="004E2C75" w:rsidRDefault="00CC1D84" w:rsidP="00EF33B8">
      <w:pPr>
        <w:rPr>
          <w:rFonts w:ascii="Times New Roman" w:hAnsi="Times New Roman"/>
          <w:b/>
          <w:color w:val="538135"/>
          <w:sz w:val="24"/>
          <w:szCs w:val="24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1767"/>
        <w:gridCol w:w="5427"/>
        <w:gridCol w:w="1868"/>
      </w:tblGrid>
      <w:tr w:rsidR="00256B53" w:rsidRPr="00FD5C71" w:rsidTr="00CC1D84">
        <w:tc>
          <w:tcPr>
            <w:tcW w:w="9062" w:type="dxa"/>
            <w:gridSpan w:val="3"/>
            <w:shd w:val="clear" w:color="auto" w:fill="538135"/>
          </w:tcPr>
          <w:p w:rsidR="00256B53" w:rsidRPr="00FD5C71" w:rsidRDefault="00256B53" w:rsidP="004E2C75">
            <w:pPr>
              <w:tabs>
                <w:tab w:val="right" w:pos="8846"/>
              </w:tabs>
              <w:spacing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FD5C71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w zakresie WIEDZY</w:t>
            </w:r>
            <w:r w:rsidR="00CC1D84" w:rsidRPr="00FD5C71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absolwent: </w:t>
            </w:r>
            <w:r w:rsidR="004E2C75" w:rsidRPr="00FD5C71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ab/>
            </w:r>
          </w:p>
        </w:tc>
      </w:tr>
      <w:tr w:rsidR="00256B53" w:rsidRPr="00FD5C71" w:rsidTr="006544EC">
        <w:tc>
          <w:tcPr>
            <w:tcW w:w="1767" w:type="dxa"/>
            <w:shd w:val="clear" w:color="auto" w:fill="538135"/>
          </w:tcPr>
          <w:p w:rsidR="00256B53" w:rsidRPr="00FD5C71" w:rsidRDefault="00256B53" w:rsidP="0075225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D5C71">
              <w:rPr>
                <w:rFonts w:ascii="Times New Roman" w:hAnsi="Times New Roman"/>
                <w:b/>
                <w:bCs/>
                <w:color w:val="FFFFFF"/>
              </w:rPr>
              <w:t>04BM</w:t>
            </w:r>
            <w:r w:rsidR="00C8426E" w:rsidRPr="00FD5C71">
              <w:rPr>
                <w:rFonts w:ascii="Times New Roman" w:hAnsi="Times New Roman"/>
                <w:b/>
                <w:bCs/>
                <w:color w:val="FFFFFF"/>
              </w:rPr>
              <w:t>-</w:t>
            </w:r>
            <w:r w:rsidRPr="00FD5C71">
              <w:rPr>
                <w:rFonts w:ascii="Times New Roman" w:hAnsi="Times New Roman"/>
                <w:b/>
                <w:bCs/>
                <w:color w:val="FFFFFF"/>
              </w:rPr>
              <w:t>1A_W01</w:t>
            </w:r>
          </w:p>
        </w:tc>
        <w:tc>
          <w:tcPr>
            <w:tcW w:w="5427" w:type="dxa"/>
            <w:shd w:val="clear" w:color="auto" w:fill="E2EFD9"/>
          </w:tcPr>
          <w:p w:rsidR="00256B53" w:rsidRPr="00FD5C71" w:rsidRDefault="00256B53" w:rsidP="00752257">
            <w:pPr>
              <w:spacing w:line="240" w:lineRule="auto"/>
              <w:rPr>
                <w:rFonts w:ascii="Times New Roman" w:hAnsi="Times New Roman"/>
              </w:rPr>
            </w:pPr>
            <w:r w:rsidRPr="00FD5C71">
              <w:rPr>
                <w:rFonts w:ascii="Times New Roman" w:hAnsi="Times New Roman"/>
              </w:rPr>
              <w:t xml:space="preserve">Definiuje istotne w biomonitoringu i biotechnologiach ekologicznych pojęcia z zakresu ekologii, ochrony środowiska, biologii, geografii, fizyki i chemii </w:t>
            </w:r>
          </w:p>
        </w:tc>
        <w:tc>
          <w:tcPr>
            <w:tcW w:w="1868" w:type="dxa"/>
            <w:shd w:val="clear" w:color="auto" w:fill="E2EFD9"/>
          </w:tcPr>
          <w:p w:rsidR="004E2C75" w:rsidRPr="00FD5C71" w:rsidRDefault="004E2C75" w:rsidP="004E2C7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  <w:color w:val="000000"/>
              </w:rPr>
              <w:t>P6U_W</w:t>
            </w:r>
          </w:p>
          <w:p w:rsidR="00256B53" w:rsidRPr="00FD5C71" w:rsidRDefault="008831AC" w:rsidP="004E2C7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  <w:color w:val="000000"/>
              </w:rPr>
              <w:t>P6S</w:t>
            </w:r>
            <w:r w:rsidR="00256B53" w:rsidRPr="00FD5C71">
              <w:rPr>
                <w:rFonts w:ascii="Times New Roman" w:hAnsi="Times New Roman"/>
                <w:color w:val="000000"/>
              </w:rPr>
              <w:t>_</w:t>
            </w:r>
            <w:r w:rsidRPr="00FD5C71">
              <w:rPr>
                <w:rFonts w:ascii="Times New Roman" w:hAnsi="Times New Roman"/>
                <w:color w:val="000000"/>
              </w:rPr>
              <w:t xml:space="preserve">WG </w:t>
            </w:r>
          </w:p>
        </w:tc>
      </w:tr>
      <w:tr w:rsidR="00256B53" w:rsidRPr="00FD5C71" w:rsidTr="006544EC">
        <w:tc>
          <w:tcPr>
            <w:tcW w:w="1767" w:type="dxa"/>
            <w:shd w:val="clear" w:color="auto" w:fill="538135"/>
          </w:tcPr>
          <w:p w:rsidR="00256B53" w:rsidRPr="00FD5C71" w:rsidRDefault="00256B53" w:rsidP="0075225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D5C71">
              <w:rPr>
                <w:rFonts w:ascii="Times New Roman" w:hAnsi="Times New Roman"/>
                <w:b/>
                <w:bCs/>
                <w:color w:val="FFFFFF"/>
              </w:rPr>
              <w:t>04BM</w:t>
            </w:r>
            <w:r w:rsidR="00C8426E" w:rsidRPr="00FD5C71">
              <w:rPr>
                <w:rFonts w:ascii="Times New Roman" w:hAnsi="Times New Roman"/>
                <w:b/>
                <w:bCs/>
                <w:color w:val="FFFFFF"/>
              </w:rPr>
              <w:t>-</w:t>
            </w:r>
            <w:r w:rsidRPr="00FD5C71">
              <w:rPr>
                <w:rFonts w:ascii="Times New Roman" w:hAnsi="Times New Roman"/>
                <w:b/>
                <w:bCs/>
                <w:color w:val="FFFFFF"/>
              </w:rPr>
              <w:t>1A_W02</w:t>
            </w:r>
          </w:p>
        </w:tc>
        <w:tc>
          <w:tcPr>
            <w:tcW w:w="5427" w:type="dxa"/>
            <w:shd w:val="clear" w:color="auto" w:fill="E2EFD9"/>
          </w:tcPr>
          <w:p w:rsidR="00256B53" w:rsidRPr="00FD5C71" w:rsidRDefault="00256B53" w:rsidP="00752257">
            <w:pPr>
              <w:spacing w:line="240" w:lineRule="auto"/>
              <w:rPr>
                <w:rFonts w:ascii="Times New Roman" w:hAnsi="Times New Roman"/>
              </w:rPr>
            </w:pPr>
            <w:r w:rsidRPr="00FD5C71">
              <w:rPr>
                <w:rFonts w:ascii="Times New Roman" w:hAnsi="Times New Roman"/>
              </w:rPr>
              <w:t>Opisuje zjawiska fizyczne, chemiczne i biologiczne zachodzące w środowisku oraz ich zmienność naturalną i antropogeniczną w skali globalnej, regionalnej i lokalnej</w:t>
            </w:r>
          </w:p>
        </w:tc>
        <w:tc>
          <w:tcPr>
            <w:tcW w:w="1868" w:type="dxa"/>
            <w:shd w:val="clear" w:color="auto" w:fill="E2EFD9"/>
          </w:tcPr>
          <w:p w:rsidR="004E2C75" w:rsidRPr="00FD5C71" w:rsidRDefault="004E2C75" w:rsidP="004E2C7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  <w:color w:val="000000"/>
              </w:rPr>
              <w:t>P6U_W</w:t>
            </w:r>
          </w:p>
          <w:p w:rsidR="00256B53" w:rsidRPr="00FD5C71" w:rsidRDefault="008831A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D5C71">
              <w:rPr>
                <w:rFonts w:ascii="Times New Roman" w:hAnsi="Times New Roman"/>
                <w:color w:val="000000"/>
              </w:rPr>
              <w:t xml:space="preserve">P6S_WG </w:t>
            </w:r>
          </w:p>
        </w:tc>
      </w:tr>
      <w:tr w:rsidR="00256B53" w:rsidRPr="00FD5C71" w:rsidTr="006544EC">
        <w:tc>
          <w:tcPr>
            <w:tcW w:w="1767" w:type="dxa"/>
            <w:shd w:val="clear" w:color="auto" w:fill="538135"/>
          </w:tcPr>
          <w:p w:rsidR="00256B53" w:rsidRPr="00FD5C71" w:rsidRDefault="00256B53" w:rsidP="0075225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D5C71">
              <w:rPr>
                <w:rFonts w:ascii="Times New Roman" w:hAnsi="Times New Roman"/>
                <w:b/>
                <w:bCs/>
                <w:color w:val="FFFFFF"/>
              </w:rPr>
              <w:t>04BM</w:t>
            </w:r>
            <w:r w:rsidR="00C8426E" w:rsidRPr="00FD5C71">
              <w:rPr>
                <w:rFonts w:ascii="Times New Roman" w:hAnsi="Times New Roman"/>
                <w:b/>
                <w:bCs/>
                <w:color w:val="FFFFFF"/>
              </w:rPr>
              <w:t>-</w:t>
            </w:r>
            <w:r w:rsidRPr="00FD5C71">
              <w:rPr>
                <w:rFonts w:ascii="Times New Roman" w:hAnsi="Times New Roman"/>
                <w:b/>
                <w:bCs/>
                <w:color w:val="FFFFFF"/>
              </w:rPr>
              <w:t>1A_W03</w:t>
            </w:r>
          </w:p>
        </w:tc>
        <w:tc>
          <w:tcPr>
            <w:tcW w:w="5427" w:type="dxa"/>
            <w:shd w:val="clear" w:color="auto" w:fill="E2EFD9"/>
          </w:tcPr>
          <w:p w:rsidR="00256B53" w:rsidRPr="00FD5C71" w:rsidRDefault="00256B53" w:rsidP="00752257">
            <w:pPr>
              <w:spacing w:line="240" w:lineRule="auto"/>
              <w:rPr>
                <w:rFonts w:ascii="Times New Roman" w:hAnsi="Times New Roman"/>
              </w:rPr>
            </w:pPr>
            <w:r w:rsidRPr="00FD5C71">
              <w:rPr>
                <w:rFonts w:ascii="Times New Roman" w:hAnsi="Times New Roman"/>
                <w:color w:val="000000"/>
              </w:rPr>
              <w:t>Charakteryzuje wzajemne oddziaływania między organizmami a środowiskiem</w:t>
            </w:r>
          </w:p>
        </w:tc>
        <w:tc>
          <w:tcPr>
            <w:tcW w:w="1868" w:type="dxa"/>
            <w:shd w:val="clear" w:color="auto" w:fill="E2EFD9"/>
          </w:tcPr>
          <w:p w:rsidR="004E2C75" w:rsidRPr="00FD5C71" w:rsidRDefault="004E2C75" w:rsidP="004E2C7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  <w:color w:val="000000"/>
              </w:rPr>
              <w:t>P6U_W</w:t>
            </w:r>
          </w:p>
          <w:p w:rsidR="00256B53" w:rsidRPr="00FD5C71" w:rsidRDefault="008831AC" w:rsidP="0075225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D5C71">
              <w:rPr>
                <w:rFonts w:ascii="Times New Roman" w:hAnsi="Times New Roman"/>
                <w:color w:val="000000"/>
              </w:rPr>
              <w:t>P6S_WG</w:t>
            </w:r>
          </w:p>
        </w:tc>
      </w:tr>
      <w:tr w:rsidR="00256B53" w:rsidRPr="00FD5C71" w:rsidTr="006544EC">
        <w:tc>
          <w:tcPr>
            <w:tcW w:w="1767" w:type="dxa"/>
            <w:shd w:val="clear" w:color="auto" w:fill="538135"/>
          </w:tcPr>
          <w:p w:rsidR="00256B53" w:rsidRPr="00FD5C71" w:rsidRDefault="00256B53" w:rsidP="0075225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D5C71">
              <w:rPr>
                <w:rFonts w:ascii="Times New Roman" w:hAnsi="Times New Roman"/>
                <w:b/>
                <w:bCs/>
                <w:color w:val="FFFFFF"/>
              </w:rPr>
              <w:t>04BM</w:t>
            </w:r>
            <w:r w:rsidR="00C8426E" w:rsidRPr="00FD5C71">
              <w:rPr>
                <w:rFonts w:ascii="Times New Roman" w:hAnsi="Times New Roman"/>
                <w:b/>
                <w:bCs/>
                <w:color w:val="FFFFFF"/>
              </w:rPr>
              <w:t>-</w:t>
            </w:r>
            <w:r w:rsidRPr="00FD5C71">
              <w:rPr>
                <w:rFonts w:ascii="Times New Roman" w:hAnsi="Times New Roman"/>
                <w:b/>
                <w:bCs/>
                <w:color w:val="FFFFFF"/>
              </w:rPr>
              <w:t>1A_W04</w:t>
            </w:r>
          </w:p>
        </w:tc>
        <w:tc>
          <w:tcPr>
            <w:tcW w:w="5427" w:type="dxa"/>
            <w:shd w:val="clear" w:color="auto" w:fill="E2EFD9"/>
          </w:tcPr>
          <w:p w:rsidR="00256B53" w:rsidRPr="00FD5C71" w:rsidRDefault="00256B53" w:rsidP="00752257">
            <w:pPr>
              <w:spacing w:line="240" w:lineRule="auto"/>
              <w:rPr>
                <w:rFonts w:ascii="Times New Roman" w:hAnsi="Times New Roman"/>
              </w:rPr>
            </w:pPr>
            <w:r w:rsidRPr="00FD5C71">
              <w:rPr>
                <w:rFonts w:ascii="Times New Roman" w:hAnsi="Times New Roman"/>
              </w:rPr>
              <w:t xml:space="preserve">Charakteryzuje podstawowe warunki klimatyczne, hydrologiczne, geomorfologiczne i glebowe środowisk nieprzekształconych i przekształconych przez człowieka </w:t>
            </w:r>
          </w:p>
        </w:tc>
        <w:tc>
          <w:tcPr>
            <w:tcW w:w="1868" w:type="dxa"/>
            <w:shd w:val="clear" w:color="auto" w:fill="E2EFD9"/>
          </w:tcPr>
          <w:p w:rsidR="004E2C75" w:rsidRPr="00FD5C71" w:rsidRDefault="004E2C75" w:rsidP="004E2C7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  <w:color w:val="000000"/>
              </w:rPr>
              <w:t>P6U_W</w:t>
            </w:r>
          </w:p>
          <w:p w:rsidR="00256B53" w:rsidRPr="00FD5C71" w:rsidRDefault="008831AC" w:rsidP="0075225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D5C71">
              <w:rPr>
                <w:rFonts w:ascii="Times New Roman" w:hAnsi="Times New Roman"/>
                <w:color w:val="000000"/>
              </w:rPr>
              <w:t>P6S_WG</w:t>
            </w:r>
          </w:p>
        </w:tc>
      </w:tr>
      <w:tr w:rsidR="00256B53" w:rsidRPr="00FD5C71" w:rsidTr="006544EC">
        <w:tc>
          <w:tcPr>
            <w:tcW w:w="1767" w:type="dxa"/>
            <w:shd w:val="clear" w:color="auto" w:fill="538135"/>
          </w:tcPr>
          <w:p w:rsidR="00256B53" w:rsidRPr="00FD5C71" w:rsidRDefault="00256B53" w:rsidP="0075225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D5C71">
              <w:rPr>
                <w:rFonts w:ascii="Times New Roman" w:hAnsi="Times New Roman"/>
                <w:b/>
                <w:bCs/>
                <w:color w:val="FFFFFF"/>
              </w:rPr>
              <w:t>04BM</w:t>
            </w:r>
            <w:r w:rsidR="00C8426E" w:rsidRPr="00FD5C71">
              <w:rPr>
                <w:rFonts w:ascii="Times New Roman" w:hAnsi="Times New Roman"/>
                <w:b/>
                <w:bCs/>
                <w:color w:val="FFFFFF"/>
              </w:rPr>
              <w:t>-</w:t>
            </w:r>
            <w:r w:rsidRPr="00FD5C71">
              <w:rPr>
                <w:rFonts w:ascii="Times New Roman" w:hAnsi="Times New Roman"/>
                <w:b/>
                <w:bCs/>
                <w:color w:val="FFFFFF"/>
              </w:rPr>
              <w:t>1A_W05</w:t>
            </w:r>
          </w:p>
        </w:tc>
        <w:tc>
          <w:tcPr>
            <w:tcW w:w="5427" w:type="dxa"/>
            <w:shd w:val="clear" w:color="auto" w:fill="E2EFD9"/>
          </w:tcPr>
          <w:p w:rsidR="00256B53" w:rsidRPr="00FD5C71" w:rsidRDefault="00256B53" w:rsidP="00752257">
            <w:pPr>
              <w:spacing w:line="240" w:lineRule="auto"/>
              <w:rPr>
                <w:rFonts w:ascii="Times New Roman" w:hAnsi="Times New Roman"/>
              </w:rPr>
            </w:pPr>
            <w:r w:rsidRPr="00FD5C71">
              <w:rPr>
                <w:rFonts w:ascii="Times New Roman" w:hAnsi="Times New Roman"/>
              </w:rPr>
              <w:t xml:space="preserve">Charakteryzuje grupy taksonomiczne i funkcjonalne organizmów oraz ekosystemy z uwzględnieniem ich tolerancji </w:t>
            </w:r>
          </w:p>
        </w:tc>
        <w:tc>
          <w:tcPr>
            <w:tcW w:w="1868" w:type="dxa"/>
            <w:shd w:val="clear" w:color="auto" w:fill="E2EFD9"/>
          </w:tcPr>
          <w:p w:rsidR="004E2C75" w:rsidRPr="00FD5C71" w:rsidRDefault="004E2C75" w:rsidP="004E2C7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  <w:color w:val="000000"/>
              </w:rPr>
              <w:t>P6U_W</w:t>
            </w:r>
          </w:p>
          <w:p w:rsidR="00256B53" w:rsidRPr="00FD5C71" w:rsidRDefault="008831AC" w:rsidP="0075225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D5C71">
              <w:rPr>
                <w:rFonts w:ascii="Times New Roman" w:hAnsi="Times New Roman"/>
                <w:color w:val="000000"/>
              </w:rPr>
              <w:t>P6S_WG</w:t>
            </w:r>
          </w:p>
        </w:tc>
      </w:tr>
      <w:tr w:rsidR="00256B53" w:rsidRPr="00FD5C71" w:rsidTr="006544EC">
        <w:tc>
          <w:tcPr>
            <w:tcW w:w="1767" w:type="dxa"/>
            <w:shd w:val="clear" w:color="auto" w:fill="538135"/>
          </w:tcPr>
          <w:p w:rsidR="00256B53" w:rsidRPr="00FD5C71" w:rsidRDefault="00256B53" w:rsidP="0075225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D5C71">
              <w:rPr>
                <w:rFonts w:ascii="Times New Roman" w:hAnsi="Times New Roman"/>
                <w:b/>
                <w:bCs/>
                <w:color w:val="FFFFFF"/>
              </w:rPr>
              <w:t>04BM</w:t>
            </w:r>
            <w:r w:rsidR="00C8426E" w:rsidRPr="00FD5C71">
              <w:rPr>
                <w:rFonts w:ascii="Times New Roman" w:hAnsi="Times New Roman"/>
                <w:b/>
                <w:bCs/>
                <w:color w:val="FFFFFF"/>
              </w:rPr>
              <w:t>-</w:t>
            </w:r>
            <w:r w:rsidRPr="00FD5C71">
              <w:rPr>
                <w:rFonts w:ascii="Times New Roman" w:hAnsi="Times New Roman"/>
                <w:b/>
                <w:bCs/>
                <w:color w:val="FFFFFF"/>
              </w:rPr>
              <w:t>1A_W06</w:t>
            </w:r>
          </w:p>
        </w:tc>
        <w:tc>
          <w:tcPr>
            <w:tcW w:w="5427" w:type="dxa"/>
            <w:shd w:val="clear" w:color="auto" w:fill="E2EFD9"/>
          </w:tcPr>
          <w:p w:rsidR="00256B53" w:rsidRPr="00FD5C71" w:rsidRDefault="00256B53" w:rsidP="00752257">
            <w:pPr>
              <w:spacing w:line="240" w:lineRule="auto"/>
              <w:rPr>
                <w:rFonts w:ascii="Times New Roman" w:hAnsi="Times New Roman"/>
              </w:rPr>
            </w:pPr>
            <w:r w:rsidRPr="00FD5C71">
              <w:rPr>
                <w:rFonts w:ascii="Times New Roman" w:hAnsi="Times New Roman"/>
              </w:rPr>
              <w:t xml:space="preserve">Charakteryzuje główne zagrożenia dla środowiska przyrodniczego wynikające z działalności człowieka oraz minimalizujące je rozwiązania techniczne i nietechniczne </w:t>
            </w:r>
          </w:p>
        </w:tc>
        <w:tc>
          <w:tcPr>
            <w:tcW w:w="1868" w:type="dxa"/>
            <w:shd w:val="clear" w:color="auto" w:fill="E2EFD9"/>
          </w:tcPr>
          <w:p w:rsidR="004E2C75" w:rsidRPr="00FD5C71" w:rsidRDefault="004E2C75" w:rsidP="004E2C7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  <w:color w:val="000000"/>
              </w:rPr>
              <w:t>P6U_W</w:t>
            </w:r>
          </w:p>
          <w:p w:rsidR="00256B53" w:rsidRPr="00FD5C71" w:rsidRDefault="008831AC" w:rsidP="0075225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D5C71">
              <w:rPr>
                <w:rFonts w:ascii="Times New Roman" w:hAnsi="Times New Roman"/>
                <w:color w:val="000000"/>
              </w:rPr>
              <w:t>P6S_WG</w:t>
            </w:r>
          </w:p>
          <w:p w:rsidR="008831AC" w:rsidRPr="00FD5C71" w:rsidRDefault="008831AC" w:rsidP="0075225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6B53" w:rsidRPr="00FD5C71" w:rsidTr="006544EC">
        <w:tc>
          <w:tcPr>
            <w:tcW w:w="1767" w:type="dxa"/>
            <w:shd w:val="clear" w:color="auto" w:fill="538135"/>
          </w:tcPr>
          <w:p w:rsidR="00256B53" w:rsidRPr="00FD5C71" w:rsidRDefault="00256B53" w:rsidP="0075225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D5C71">
              <w:rPr>
                <w:rFonts w:ascii="Times New Roman" w:hAnsi="Times New Roman"/>
                <w:b/>
                <w:bCs/>
                <w:color w:val="FFFFFF"/>
              </w:rPr>
              <w:t>04BM</w:t>
            </w:r>
            <w:r w:rsidR="00C8426E" w:rsidRPr="00FD5C71">
              <w:rPr>
                <w:rFonts w:ascii="Times New Roman" w:hAnsi="Times New Roman"/>
                <w:b/>
                <w:bCs/>
                <w:color w:val="FFFFFF"/>
              </w:rPr>
              <w:t>-</w:t>
            </w:r>
            <w:r w:rsidRPr="00FD5C71">
              <w:rPr>
                <w:rFonts w:ascii="Times New Roman" w:hAnsi="Times New Roman"/>
                <w:b/>
                <w:bCs/>
                <w:color w:val="FFFFFF"/>
              </w:rPr>
              <w:t>1A_W07</w:t>
            </w:r>
          </w:p>
        </w:tc>
        <w:tc>
          <w:tcPr>
            <w:tcW w:w="5427" w:type="dxa"/>
            <w:shd w:val="clear" w:color="auto" w:fill="E2EFD9"/>
          </w:tcPr>
          <w:p w:rsidR="00256B53" w:rsidRPr="00FD5C71" w:rsidRDefault="00256B53" w:rsidP="00752257">
            <w:pPr>
              <w:spacing w:line="240" w:lineRule="auto"/>
              <w:rPr>
                <w:rFonts w:ascii="Times New Roman" w:hAnsi="Times New Roman"/>
              </w:rPr>
            </w:pPr>
            <w:r w:rsidRPr="00FD5C71">
              <w:rPr>
                <w:rFonts w:ascii="Times New Roman" w:hAnsi="Times New Roman"/>
              </w:rPr>
              <w:t>Wyjaśnia biologiczne, chemiczne i fizyczne podstawy reakcji organizmów, populacji i ekosystemów na szkodliwe czynniki</w:t>
            </w:r>
          </w:p>
        </w:tc>
        <w:tc>
          <w:tcPr>
            <w:tcW w:w="1868" w:type="dxa"/>
            <w:shd w:val="clear" w:color="auto" w:fill="E2EFD9"/>
          </w:tcPr>
          <w:p w:rsidR="004E2C75" w:rsidRPr="00FD5C71" w:rsidRDefault="004E2C75" w:rsidP="004E2C7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  <w:color w:val="000000"/>
              </w:rPr>
              <w:t>P6U_W</w:t>
            </w:r>
          </w:p>
          <w:p w:rsidR="00256B53" w:rsidRPr="00FD5C71" w:rsidRDefault="008831AC" w:rsidP="0075225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D5C71">
              <w:rPr>
                <w:rFonts w:ascii="Times New Roman" w:hAnsi="Times New Roman"/>
                <w:color w:val="000000"/>
              </w:rPr>
              <w:t>P6S_WG</w:t>
            </w:r>
          </w:p>
        </w:tc>
      </w:tr>
      <w:tr w:rsidR="008831AC" w:rsidRPr="00FD5C71" w:rsidTr="006544EC">
        <w:tc>
          <w:tcPr>
            <w:tcW w:w="1767" w:type="dxa"/>
            <w:shd w:val="clear" w:color="auto" w:fill="538135"/>
          </w:tcPr>
          <w:p w:rsidR="008831AC" w:rsidRPr="00FD5C71" w:rsidRDefault="008831AC" w:rsidP="008831A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D5C71">
              <w:rPr>
                <w:rFonts w:ascii="Times New Roman" w:hAnsi="Times New Roman"/>
                <w:b/>
                <w:bCs/>
                <w:color w:val="FFFFFF"/>
              </w:rPr>
              <w:t>04BM</w:t>
            </w:r>
            <w:r w:rsidR="00C8426E" w:rsidRPr="00FD5C71">
              <w:rPr>
                <w:rFonts w:ascii="Times New Roman" w:hAnsi="Times New Roman"/>
                <w:b/>
                <w:bCs/>
                <w:color w:val="FFFFFF"/>
              </w:rPr>
              <w:t>-</w:t>
            </w:r>
            <w:r w:rsidRPr="00FD5C71">
              <w:rPr>
                <w:rFonts w:ascii="Times New Roman" w:hAnsi="Times New Roman"/>
                <w:b/>
                <w:bCs/>
                <w:color w:val="FFFFFF"/>
              </w:rPr>
              <w:t>1A_W08</w:t>
            </w:r>
          </w:p>
        </w:tc>
        <w:tc>
          <w:tcPr>
            <w:tcW w:w="5427" w:type="dxa"/>
            <w:shd w:val="clear" w:color="auto" w:fill="E2EFD9"/>
          </w:tcPr>
          <w:p w:rsidR="008831AC" w:rsidRPr="00FD5C71" w:rsidRDefault="008831AC" w:rsidP="008831AC">
            <w:pPr>
              <w:spacing w:line="240" w:lineRule="auto"/>
              <w:rPr>
                <w:rFonts w:ascii="Times New Roman" w:hAnsi="Times New Roman"/>
              </w:rPr>
            </w:pPr>
            <w:r w:rsidRPr="00FD5C71">
              <w:rPr>
                <w:rFonts w:ascii="Times New Roman" w:hAnsi="Times New Roman"/>
              </w:rPr>
              <w:t>Opisuje nowoczesne narzędzia i metody badań stosowane w biomonitoringu i biotechnologiach ekologicznych z uwzględnieniem osiągnięć nauk przyrodniczych i ścisłych w tym zakresie</w:t>
            </w:r>
          </w:p>
        </w:tc>
        <w:tc>
          <w:tcPr>
            <w:tcW w:w="1868" w:type="dxa"/>
            <w:shd w:val="clear" w:color="auto" w:fill="E2EFD9"/>
          </w:tcPr>
          <w:p w:rsidR="008831AC" w:rsidRPr="00FD5C71" w:rsidRDefault="008831AC" w:rsidP="008831A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D5C71">
              <w:rPr>
                <w:rFonts w:ascii="Times New Roman" w:hAnsi="Times New Roman"/>
                <w:color w:val="000000"/>
              </w:rPr>
              <w:t>P6S_WG</w:t>
            </w:r>
          </w:p>
          <w:p w:rsidR="008831AC" w:rsidRPr="00FD5C71" w:rsidRDefault="008831AC" w:rsidP="008831A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D5C71">
              <w:rPr>
                <w:rFonts w:ascii="Times New Roman" w:hAnsi="Times New Roman"/>
              </w:rPr>
              <w:t>P6S_WK</w:t>
            </w:r>
          </w:p>
        </w:tc>
      </w:tr>
      <w:tr w:rsidR="00256B53" w:rsidRPr="00FD5C71" w:rsidTr="006544EC">
        <w:tc>
          <w:tcPr>
            <w:tcW w:w="1767" w:type="dxa"/>
            <w:shd w:val="clear" w:color="auto" w:fill="538135"/>
          </w:tcPr>
          <w:p w:rsidR="00256B53" w:rsidRPr="00FD5C71" w:rsidRDefault="00256B53" w:rsidP="0075225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D5C71">
              <w:rPr>
                <w:rFonts w:ascii="Times New Roman" w:hAnsi="Times New Roman"/>
                <w:b/>
                <w:bCs/>
                <w:color w:val="FFFFFF"/>
              </w:rPr>
              <w:t>04BM</w:t>
            </w:r>
            <w:r w:rsidR="00C8426E" w:rsidRPr="00FD5C71">
              <w:rPr>
                <w:rFonts w:ascii="Times New Roman" w:hAnsi="Times New Roman"/>
                <w:b/>
                <w:bCs/>
                <w:color w:val="FFFFFF"/>
              </w:rPr>
              <w:t>-</w:t>
            </w:r>
            <w:r w:rsidRPr="00FD5C71">
              <w:rPr>
                <w:rFonts w:ascii="Times New Roman" w:hAnsi="Times New Roman"/>
                <w:b/>
                <w:bCs/>
                <w:color w:val="FFFFFF"/>
              </w:rPr>
              <w:t>1A_W09</w:t>
            </w:r>
          </w:p>
        </w:tc>
        <w:tc>
          <w:tcPr>
            <w:tcW w:w="5427" w:type="dxa"/>
            <w:shd w:val="clear" w:color="auto" w:fill="E2EFD9"/>
          </w:tcPr>
          <w:p w:rsidR="00256B53" w:rsidRPr="00FD5C71" w:rsidRDefault="00256B53" w:rsidP="00752257">
            <w:pPr>
              <w:spacing w:line="240" w:lineRule="auto"/>
              <w:rPr>
                <w:rFonts w:ascii="Times New Roman" w:hAnsi="Times New Roman"/>
              </w:rPr>
            </w:pPr>
            <w:r w:rsidRPr="00FD5C71">
              <w:rPr>
                <w:rFonts w:ascii="Times New Roman" w:hAnsi="Times New Roman"/>
              </w:rPr>
              <w:t>Wyjaśnia podstawowe pojęcia z zakresu statystyki i informatyki niezbędne w analizie zjawisk przyrodniczych</w:t>
            </w:r>
          </w:p>
        </w:tc>
        <w:tc>
          <w:tcPr>
            <w:tcW w:w="1868" w:type="dxa"/>
            <w:shd w:val="clear" w:color="auto" w:fill="E2EFD9"/>
          </w:tcPr>
          <w:p w:rsidR="008831AC" w:rsidRPr="00FD5C71" w:rsidRDefault="008831AC" w:rsidP="008831A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D5C71">
              <w:rPr>
                <w:rFonts w:ascii="Times New Roman" w:hAnsi="Times New Roman"/>
                <w:color w:val="000000"/>
              </w:rPr>
              <w:t>P6S_WG</w:t>
            </w:r>
          </w:p>
          <w:p w:rsidR="00256B53" w:rsidRPr="00FD5C71" w:rsidRDefault="00256B53" w:rsidP="0075225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6B53" w:rsidRPr="00FD5C71" w:rsidTr="006544EC">
        <w:tc>
          <w:tcPr>
            <w:tcW w:w="1767" w:type="dxa"/>
            <w:shd w:val="clear" w:color="auto" w:fill="538135"/>
          </w:tcPr>
          <w:p w:rsidR="00256B53" w:rsidRPr="00FD5C71" w:rsidRDefault="00256B53" w:rsidP="0075225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D5C71">
              <w:rPr>
                <w:rFonts w:ascii="Times New Roman" w:hAnsi="Times New Roman"/>
                <w:b/>
                <w:bCs/>
                <w:color w:val="FFFFFF"/>
              </w:rPr>
              <w:t>04BM</w:t>
            </w:r>
            <w:r w:rsidR="00C8426E" w:rsidRPr="00FD5C71">
              <w:rPr>
                <w:rFonts w:ascii="Times New Roman" w:hAnsi="Times New Roman"/>
                <w:b/>
                <w:bCs/>
                <w:color w:val="FFFFFF"/>
              </w:rPr>
              <w:t>-</w:t>
            </w:r>
            <w:r w:rsidRPr="00FD5C71">
              <w:rPr>
                <w:rFonts w:ascii="Times New Roman" w:hAnsi="Times New Roman"/>
                <w:b/>
                <w:bCs/>
                <w:color w:val="FFFFFF"/>
              </w:rPr>
              <w:t>1A_W10</w:t>
            </w:r>
          </w:p>
        </w:tc>
        <w:tc>
          <w:tcPr>
            <w:tcW w:w="5427" w:type="dxa"/>
            <w:shd w:val="clear" w:color="auto" w:fill="E2EFD9"/>
          </w:tcPr>
          <w:p w:rsidR="00256B53" w:rsidRPr="00FD5C71" w:rsidRDefault="00256B53" w:rsidP="00752257">
            <w:pPr>
              <w:spacing w:line="240" w:lineRule="auto"/>
              <w:rPr>
                <w:rFonts w:ascii="Times New Roman" w:hAnsi="Times New Roman"/>
              </w:rPr>
            </w:pPr>
            <w:r w:rsidRPr="00FD5C71">
              <w:rPr>
                <w:rFonts w:ascii="Times New Roman" w:hAnsi="Times New Roman"/>
              </w:rPr>
              <w:t>Charakteryzuje podstawowe metody i narzędzia analizy danych przestrzennych</w:t>
            </w:r>
          </w:p>
        </w:tc>
        <w:tc>
          <w:tcPr>
            <w:tcW w:w="1868" w:type="dxa"/>
            <w:shd w:val="clear" w:color="auto" w:fill="E2EFD9"/>
          </w:tcPr>
          <w:p w:rsidR="008831AC" w:rsidRPr="00FD5C71" w:rsidRDefault="008831AC" w:rsidP="008831A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D5C71">
              <w:rPr>
                <w:rFonts w:ascii="Times New Roman" w:hAnsi="Times New Roman"/>
                <w:color w:val="000000"/>
              </w:rPr>
              <w:t>P6S_WG</w:t>
            </w:r>
          </w:p>
          <w:p w:rsidR="00256B53" w:rsidRPr="00FD5C71" w:rsidRDefault="00256B53" w:rsidP="0075225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831AC" w:rsidRPr="00FD5C71" w:rsidTr="006544EC">
        <w:tc>
          <w:tcPr>
            <w:tcW w:w="1767" w:type="dxa"/>
            <w:shd w:val="clear" w:color="auto" w:fill="538135"/>
          </w:tcPr>
          <w:p w:rsidR="008831AC" w:rsidRPr="00FD5C71" w:rsidRDefault="008831AC" w:rsidP="008831A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D5C71">
              <w:rPr>
                <w:rFonts w:ascii="Times New Roman" w:hAnsi="Times New Roman"/>
                <w:b/>
                <w:bCs/>
                <w:color w:val="FFFFFF"/>
              </w:rPr>
              <w:t>04BM</w:t>
            </w:r>
            <w:r w:rsidR="00C8426E" w:rsidRPr="00FD5C71">
              <w:rPr>
                <w:rFonts w:ascii="Times New Roman" w:hAnsi="Times New Roman"/>
                <w:b/>
                <w:bCs/>
                <w:color w:val="FFFFFF"/>
              </w:rPr>
              <w:t>-</w:t>
            </w:r>
            <w:r w:rsidRPr="00FD5C71">
              <w:rPr>
                <w:rFonts w:ascii="Times New Roman" w:hAnsi="Times New Roman"/>
                <w:b/>
                <w:bCs/>
                <w:color w:val="FFFFFF"/>
              </w:rPr>
              <w:t>1A_W11</w:t>
            </w:r>
          </w:p>
        </w:tc>
        <w:tc>
          <w:tcPr>
            <w:tcW w:w="5427" w:type="dxa"/>
            <w:shd w:val="clear" w:color="auto" w:fill="E2EFD9"/>
          </w:tcPr>
          <w:p w:rsidR="008831AC" w:rsidRPr="00FD5C71" w:rsidRDefault="008831AC" w:rsidP="00CC1D84">
            <w:pPr>
              <w:spacing w:line="240" w:lineRule="auto"/>
              <w:rPr>
                <w:rFonts w:ascii="Times New Roman" w:hAnsi="Times New Roman"/>
              </w:rPr>
            </w:pPr>
            <w:r w:rsidRPr="00FD5C71">
              <w:rPr>
                <w:rFonts w:ascii="Times New Roman" w:hAnsi="Times New Roman"/>
              </w:rPr>
              <w:t xml:space="preserve">Wyjaśnia stan prawny z zakresu monitoringu środowiska w Polsce, </w:t>
            </w:r>
            <w:r w:rsidR="00CC1D84" w:rsidRPr="00FD5C71">
              <w:rPr>
                <w:rFonts w:ascii="Times New Roman" w:hAnsi="Times New Roman"/>
              </w:rPr>
              <w:t>z odniesieniem</w:t>
            </w:r>
            <w:r w:rsidRPr="00FD5C71">
              <w:rPr>
                <w:rFonts w:ascii="Times New Roman" w:hAnsi="Times New Roman"/>
              </w:rPr>
              <w:t xml:space="preserve"> do prawa europejskiego</w:t>
            </w:r>
          </w:p>
        </w:tc>
        <w:tc>
          <w:tcPr>
            <w:tcW w:w="1868" w:type="dxa"/>
            <w:shd w:val="clear" w:color="auto" w:fill="E2EFD9"/>
          </w:tcPr>
          <w:p w:rsidR="008831AC" w:rsidRPr="00FD5C71" w:rsidRDefault="008831AC" w:rsidP="008831A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D5C71">
              <w:rPr>
                <w:rFonts w:ascii="Times New Roman" w:hAnsi="Times New Roman"/>
                <w:color w:val="000000"/>
              </w:rPr>
              <w:t>P6S_WG</w:t>
            </w:r>
          </w:p>
          <w:p w:rsidR="008831AC" w:rsidRPr="00FD5C71" w:rsidRDefault="008831AC" w:rsidP="008831A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D5C71">
              <w:rPr>
                <w:rFonts w:ascii="Times New Roman" w:hAnsi="Times New Roman"/>
              </w:rPr>
              <w:t>P6S_WK</w:t>
            </w:r>
          </w:p>
        </w:tc>
      </w:tr>
      <w:tr w:rsidR="008831AC" w:rsidRPr="00FD5C71" w:rsidTr="006544EC">
        <w:tc>
          <w:tcPr>
            <w:tcW w:w="1767" w:type="dxa"/>
            <w:shd w:val="clear" w:color="auto" w:fill="538135"/>
          </w:tcPr>
          <w:p w:rsidR="008831AC" w:rsidRPr="00FD5C71" w:rsidRDefault="008831AC" w:rsidP="008831A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D5C71">
              <w:rPr>
                <w:rFonts w:ascii="Times New Roman" w:hAnsi="Times New Roman"/>
                <w:b/>
                <w:bCs/>
                <w:color w:val="FFFFFF"/>
              </w:rPr>
              <w:t>04BM</w:t>
            </w:r>
            <w:r w:rsidR="00C8426E" w:rsidRPr="00FD5C71">
              <w:rPr>
                <w:rFonts w:ascii="Times New Roman" w:hAnsi="Times New Roman"/>
                <w:b/>
                <w:bCs/>
                <w:color w:val="FFFFFF"/>
              </w:rPr>
              <w:t>-</w:t>
            </w:r>
            <w:r w:rsidRPr="00FD5C71">
              <w:rPr>
                <w:rFonts w:ascii="Times New Roman" w:hAnsi="Times New Roman"/>
                <w:b/>
                <w:bCs/>
                <w:color w:val="FFFFFF"/>
              </w:rPr>
              <w:t>1A_W12</w:t>
            </w:r>
          </w:p>
        </w:tc>
        <w:tc>
          <w:tcPr>
            <w:tcW w:w="5427" w:type="dxa"/>
            <w:shd w:val="clear" w:color="auto" w:fill="E2EFD9"/>
          </w:tcPr>
          <w:p w:rsidR="008831AC" w:rsidRPr="00FD5C71" w:rsidRDefault="008831AC" w:rsidP="008831AC">
            <w:pPr>
              <w:spacing w:line="240" w:lineRule="auto"/>
              <w:rPr>
                <w:rFonts w:ascii="Times New Roman" w:hAnsi="Times New Roman"/>
              </w:rPr>
            </w:pPr>
            <w:r w:rsidRPr="00FD5C71">
              <w:rPr>
                <w:rFonts w:ascii="Times New Roman" w:hAnsi="Times New Roman"/>
              </w:rPr>
              <w:t>Opisuje zasady przygotowania dokumentacji dla ocen oddziaływania na środowisko i procedury urzędowe w tym zakresie</w:t>
            </w:r>
          </w:p>
        </w:tc>
        <w:tc>
          <w:tcPr>
            <w:tcW w:w="1868" w:type="dxa"/>
            <w:shd w:val="clear" w:color="auto" w:fill="E2EFD9"/>
          </w:tcPr>
          <w:p w:rsidR="008831AC" w:rsidRPr="00FD5C71" w:rsidRDefault="008831AC" w:rsidP="008831A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D5C71">
              <w:rPr>
                <w:rFonts w:ascii="Times New Roman" w:hAnsi="Times New Roman"/>
                <w:color w:val="000000"/>
              </w:rPr>
              <w:t>P6S_WG</w:t>
            </w:r>
          </w:p>
          <w:p w:rsidR="008831AC" w:rsidRPr="00FD5C71" w:rsidRDefault="008831AC" w:rsidP="008831A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D5C71">
              <w:rPr>
                <w:rFonts w:ascii="Times New Roman" w:hAnsi="Times New Roman"/>
              </w:rPr>
              <w:t>P6S_WK</w:t>
            </w:r>
          </w:p>
        </w:tc>
      </w:tr>
      <w:tr w:rsidR="008831AC" w:rsidRPr="00FD5C71" w:rsidTr="006544EC">
        <w:tc>
          <w:tcPr>
            <w:tcW w:w="1767" w:type="dxa"/>
            <w:shd w:val="clear" w:color="auto" w:fill="538135"/>
          </w:tcPr>
          <w:p w:rsidR="008831AC" w:rsidRPr="00FD5C71" w:rsidRDefault="008831AC" w:rsidP="008831A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D5C71">
              <w:rPr>
                <w:rFonts w:ascii="Times New Roman" w:hAnsi="Times New Roman"/>
                <w:b/>
                <w:bCs/>
                <w:color w:val="FFFFFF"/>
              </w:rPr>
              <w:t>04BM</w:t>
            </w:r>
            <w:r w:rsidR="00C8426E" w:rsidRPr="00FD5C71">
              <w:rPr>
                <w:rFonts w:ascii="Times New Roman" w:hAnsi="Times New Roman"/>
                <w:b/>
                <w:bCs/>
                <w:color w:val="FFFFFF"/>
              </w:rPr>
              <w:t>-</w:t>
            </w:r>
            <w:r w:rsidRPr="00FD5C71">
              <w:rPr>
                <w:rFonts w:ascii="Times New Roman" w:hAnsi="Times New Roman"/>
                <w:b/>
                <w:bCs/>
                <w:color w:val="FFFFFF"/>
              </w:rPr>
              <w:t>1A_W13</w:t>
            </w:r>
          </w:p>
        </w:tc>
        <w:tc>
          <w:tcPr>
            <w:tcW w:w="5427" w:type="dxa"/>
            <w:shd w:val="clear" w:color="auto" w:fill="E2EFD9"/>
          </w:tcPr>
          <w:p w:rsidR="008831AC" w:rsidRPr="00FD5C71" w:rsidRDefault="008831AC" w:rsidP="008831AC">
            <w:pPr>
              <w:spacing w:line="240" w:lineRule="auto"/>
              <w:rPr>
                <w:rFonts w:ascii="Times New Roman" w:hAnsi="Times New Roman"/>
              </w:rPr>
            </w:pPr>
            <w:r w:rsidRPr="00FD5C71">
              <w:rPr>
                <w:rFonts w:ascii="Times New Roman" w:hAnsi="Times New Roman"/>
              </w:rPr>
              <w:t>Wymienia organizacje i instytucje prowadzące biomonitoring i stosujące biotechnologie ekologiczne lub działające na rzecz zrównoważonego rozwoju oraz ich cele i zadania</w:t>
            </w:r>
          </w:p>
        </w:tc>
        <w:tc>
          <w:tcPr>
            <w:tcW w:w="1868" w:type="dxa"/>
            <w:shd w:val="clear" w:color="auto" w:fill="E2EFD9"/>
          </w:tcPr>
          <w:p w:rsidR="008831AC" w:rsidRPr="00FD5C71" w:rsidRDefault="008831AC" w:rsidP="008831A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D5C71">
              <w:rPr>
                <w:rFonts w:ascii="Times New Roman" w:hAnsi="Times New Roman"/>
                <w:color w:val="000000"/>
              </w:rPr>
              <w:t>P6S_WG</w:t>
            </w:r>
          </w:p>
          <w:p w:rsidR="008831AC" w:rsidRPr="00FD5C71" w:rsidRDefault="008831AC" w:rsidP="008831A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D5C71">
              <w:rPr>
                <w:rFonts w:ascii="Times New Roman" w:hAnsi="Times New Roman"/>
              </w:rPr>
              <w:t>P6S_WK</w:t>
            </w:r>
          </w:p>
        </w:tc>
      </w:tr>
      <w:tr w:rsidR="008831AC" w:rsidRPr="00FD5C71" w:rsidTr="006544EC">
        <w:trPr>
          <w:trHeight w:val="53"/>
        </w:trPr>
        <w:tc>
          <w:tcPr>
            <w:tcW w:w="1767" w:type="dxa"/>
            <w:shd w:val="clear" w:color="auto" w:fill="538135"/>
          </w:tcPr>
          <w:p w:rsidR="008831AC" w:rsidRPr="00FD5C71" w:rsidRDefault="008831AC" w:rsidP="008831A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D5C71">
              <w:rPr>
                <w:rFonts w:ascii="Times New Roman" w:hAnsi="Times New Roman"/>
                <w:b/>
                <w:bCs/>
                <w:color w:val="FFFFFF"/>
              </w:rPr>
              <w:t>04BM</w:t>
            </w:r>
            <w:r w:rsidR="00C8426E" w:rsidRPr="00FD5C71">
              <w:rPr>
                <w:rFonts w:ascii="Times New Roman" w:hAnsi="Times New Roman"/>
                <w:b/>
                <w:bCs/>
                <w:color w:val="FFFFFF"/>
              </w:rPr>
              <w:t>-</w:t>
            </w:r>
            <w:r w:rsidRPr="00FD5C71">
              <w:rPr>
                <w:rFonts w:ascii="Times New Roman" w:hAnsi="Times New Roman"/>
                <w:b/>
                <w:bCs/>
                <w:color w:val="FFFFFF"/>
              </w:rPr>
              <w:t>1A_W14</w:t>
            </w:r>
          </w:p>
        </w:tc>
        <w:tc>
          <w:tcPr>
            <w:tcW w:w="5427" w:type="dxa"/>
            <w:shd w:val="clear" w:color="auto" w:fill="E2EFD9"/>
          </w:tcPr>
          <w:p w:rsidR="008831AC" w:rsidRPr="00FD5C71" w:rsidRDefault="008831AC" w:rsidP="008831AC">
            <w:pPr>
              <w:spacing w:line="240" w:lineRule="auto"/>
              <w:rPr>
                <w:rFonts w:ascii="Times New Roman" w:hAnsi="Times New Roman"/>
              </w:rPr>
            </w:pPr>
            <w:r w:rsidRPr="00FD5C71">
              <w:rPr>
                <w:rFonts w:ascii="Times New Roman" w:hAnsi="Times New Roman"/>
              </w:rPr>
              <w:t>Określa zasady pozyskiwania środków finansowych i funkcjonowania form indywidualnej przedsiębiorczości w zakresie monitoringu środowiska i biotechnologii ekologicznych</w:t>
            </w:r>
          </w:p>
        </w:tc>
        <w:tc>
          <w:tcPr>
            <w:tcW w:w="1868" w:type="dxa"/>
            <w:shd w:val="clear" w:color="auto" w:fill="E2EFD9"/>
          </w:tcPr>
          <w:p w:rsidR="008831AC" w:rsidRPr="00FD5C71" w:rsidRDefault="008831AC" w:rsidP="008831A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D5C71">
              <w:rPr>
                <w:rFonts w:ascii="Times New Roman" w:hAnsi="Times New Roman"/>
                <w:color w:val="000000"/>
              </w:rPr>
              <w:t>P6S_WG</w:t>
            </w:r>
          </w:p>
          <w:p w:rsidR="008831AC" w:rsidRPr="00FD5C71" w:rsidRDefault="008831AC" w:rsidP="008831A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D5C71">
              <w:rPr>
                <w:rFonts w:ascii="Times New Roman" w:hAnsi="Times New Roman"/>
              </w:rPr>
              <w:t>P6S_WK</w:t>
            </w:r>
          </w:p>
        </w:tc>
      </w:tr>
      <w:tr w:rsidR="008831AC" w:rsidRPr="00FD5C71" w:rsidTr="006544EC">
        <w:tc>
          <w:tcPr>
            <w:tcW w:w="1767" w:type="dxa"/>
            <w:shd w:val="clear" w:color="auto" w:fill="538135"/>
          </w:tcPr>
          <w:p w:rsidR="008831AC" w:rsidRPr="00FD5C71" w:rsidRDefault="008831AC" w:rsidP="008831A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D5C71">
              <w:rPr>
                <w:rFonts w:ascii="Times New Roman" w:hAnsi="Times New Roman"/>
                <w:b/>
                <w:bCs/>
                <w:color w:val="FFFFFF"/>
              </w:rPr>
              <w:t>04BM</w:t>
            </w:r>
            <w:r w:rsidR="00C8426E" w:rsidRPr="00FD5C71">
              <w:rPr>
                <w:rFonts w:ascii="Times New Roman" w:hAnsi="Times New Roman"/>
                <w:b/>
                <w:bCs/>
                <w:color w:val="FFFFFF"/>
              </w:rPr>
              <w:t>-</w:t>
            </w:r>
            <w:r w:rsidRPr="00FD5C71">
              <w:rPr>
                <w:rFonts w:ascii="Times New Roman" w:hAnsi="Times New Roman"/>
                <w:b/>
                <w:bCs/>
                <w:color w:val="FFFFFF"/>
              </w:rPr>
              <w:t>1A_W15</w:t>
            </w:r>
          </w:p>
        </w:tc>
        <w:tc>
          <w:tcPr>
            <w:tcW w:w="5427" w:type="dxa"/>
            <w:shd w:val="clear" w:color="auto" w:fill="E2EFD9"/>
          </w:tcPr>
          <w:p w:rsidR="008831AC" w:rsidRPr="00FD5C71" w:rsidRDefault="008831AC" w:rsidP="008831AC">
            <w:pPr>
              <w:spacing w:line="240" w:lineRule="auto"/>
              <w:rPr>
                <w:rFonts w:ascii="Times New Roman" w:hAnsi="Times New Roman"/>
              </w:rPr>
            </w:pPr>
            <w:r w:rsidRPr="00FD5C71">
              <w:rPr>
                <w:rFonts w:ascii="Times New Roman" w:hAnsi="Times New Roman"/>
              </w:rPr>
              <w:t>Definiuje podstawowe zasady bezpieczeństwa, higieny pracy i ergonomii w warunkach laboratorium i w terenie</w:t>
            </w:r>
          </w:p>
        </w:tc>
        <w:tc>
          <w:tcPr>
            <w:tcW w:w="1868" w:type="dxa"/>
            <w:shd w:val="clear" w:color="auto" w:fill="E2EFD9"/>
          </w:tcPr>
          <w:p w:rsidR="004E2C75" w:rsidRPr="00FD5C71" w:rsidRDefault="004E2C75" w:rsidP="004E2C7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  <w:color w:val="000000"/>
              </w:rPr>
              <w:t>P6U_W</w:t>
            </w:r>
          </w:p>
          <w:p w:rsidR="008831AC" w:rsidRPr="00FD5C71" w:rsidRDefault="008831AC" w:rsidP="008831A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D5C71">
              <w:rPr>
                <w:rFonts w:ascii="Times New Roman" w:hAnsi="Times New Roman"/>
              </w:rPr>
              <w:t>P6S_WK</w:t>
            </w:r>
          </w:p>
        </w:tc>
      </w:tr>
      <w:tr w:rsidR="00256B53" w:rsidRPr="00FD5C71" w:rsidTr="00CC1D84">
        <w:tc>
          <w:tcPr>
            <w:tcW w:w="9062" w:type="dxa"/>
            <w:gridSpan w:val="3"/>
            <w:shd w:val="clear" w:color="auto" w:fill="538135"/>
          </w:tcPr>
          <w:p w:rsidR="00256B53" w:rsidRPr="00FD5C71" w:rsidRDefault="00256B53" w:rsidP="00752257">
            <w:pPr>
              <w:spacing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FD5C71">
              <w:rPr>
                <w:rFonts w:ascii="Times New Roman" w:hAnsi="Times New Roman"/>
              </w:rPr>
              <w:br w:type="page"/>
            </w:r>
            <w:r w:rsidRPr="00FD5C71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w zakresie UMIEJĘTNOŚCI</w:t>
            </w:r>
            <w:r w:rsidR="00CC1D84" w:rsidRPr="00FD5C71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absolwent:</w:t>
            </w:r>
          </w:p>
        </w:tc>
      </w:tr>
      <w:tr w:rsidR="00256B53" w:rsidRPr="00FD5C71" w:rsidTr="006544EC">
        <w:tc>
          <w:tcPr>
            <w:tcW w:w="1767" w:type="dxa"/>
            <w:shd w:val="clear" w:color="auto" w:fill="538135"/>
          </w:tcPr>
          <w:p w:rsidR="00256B53" w:rsidRPr="00FD5C71" w:rsidRDefault="00256B53" w:rsidP="0075225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D5C71">
              <w:rPr>
                <w:rFonts w:ascii="Times New Roman" w:hAnsi="Times New Roman"/>
                <w:b/>
                <w:bCs/>
                <w:color w:val="FFFFFF"/>
              </w:rPr>
              <w:t>04BM</w:t>
            </w:r>
            <w:r w:rsidR="00C8426E" w:rsidRPr="00FD5C71">
              <w:rPr>
                <w:rFonts w:ascii="Times New Roman" w:hAnsi="Times New Roman"/>
                <w:b/>
                <w:bCs/>
                <w:color w:val="FFFFFF"/>
              </w:rPr>
              <w:t>-</w:t>
            </w:r>
            <w:r w:rsidRPr="00FD5C71">
              <w:rPr>
                <w:rFonts w:ascii="Times New Roman" w:hAnsi="Times New Roman"/>
                <w:b/>
                <w:bCs/>
                <w:color w:val="FFFFFF"/>
              </w:rPr>
              <w:t>1A_U01</w:t>
            </w:r>
          </w:p>
        </w:tc>
        <w:tc>
          <w:tcPr>
            <w:tcW w:w="5427" w:type="dxa"/>
            <w:shd w:val="clear" w:color="auto" w:fill="E2EFD9"/>
          </w:tcPr>
          <w:p w:rsidR="00256B53" w:rsidRPr="00FD5C71" w:rsidRDefault="00256B53" w:rsidP="0075225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  <w:color w:val="000000"/>
              </w:rPr>
              <w:t>Rozpoznaje elementy przyrody ożywionej i nieożywionej na podstawie kluczy oraz innych dostępnych narzędzi</w:t>
            </w:r>
          </w:p>
        </w:tc>
        <w:tc>
          <w:tcPr>
            <w:tcW w:w="1868" w:type="dxa"/>
            <w:shd w:val="clear" w:color="auto" w:fill="E2EFD9"/>
          </w:tcPr>
          <w:p w:rsidR="004E2C75" w:rsidRPr="00FD5C71" w:rsidRDefault="004E2C75" w:rsidP="004E2C7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  <w:color w:val="000000"/>
              </w:rPr>
              <w:t>P6U_U</w:t>
            </w:r>
          </w:p>
          <w:p w:rsidR="00256B53" w:rsidRPr="00FD5C71" w:rsidRDefault="00361AE4" w:rsidP="0075225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  <w:color w:val="000000"/>
              </w:rPr>
              <w:t>P6S_UW</w:t>
            </w:r>
          </w:p>
        </w:tc>
      </w:tr>
      <w:tr w:rsidR="00256B53" w:rsidRPr="00FD5C71" w:rsidTr="006544EC">
        <w:tc>
          <w:tcPr>
            <w:tcW w:w="1767" w:type="dxa"/>
            <w:shd w:val="clear" w:color="auto" w:fill="538135"/>
          </w:tcPr>
          <w:p w:rsidR="00256B53" w:rsidRPr="00FD5C71" w:rsidRDefault="00256B53" w:rsidP="0075225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D5C71">
              <w:rPr>
                <w:rFonts w:ascii="Times New Roman" w:hAnsi="Times New Roman"/>
                <w:b/>
                <w:bCs/>
                <w:color w:val="FFFFFF"/>
              </w:rPr>
              <w:t>04BM</w:t>
            </w:r>
            <w:r w:rsidR="00C8426E" w:rsidRPr="00FD5C71">
              <w:rPr>
                <w:rFonts w:ascii="Times New Roman" w:hAnsi="Times New Roman"/>
                <w:b/>
                <w:bCs/>
                <w:color w:val="FFFFFF"/>
              </w:rPr>
              <w:t>-</w:t>
            </w:r>
            <w:r w:rsidRPr="00FD5C71">
              <w:rPr>
                <w:rFonts w:ascii="Times New Roman" w:hAnsi="Times New Roman"/>
                <w:b/>
                <w:bCs/>
                <w:color w:val="FFFFFF"/>
              </w:rPr>
              <w:t>1A_U02</w:t>
            </w:r>
          </w:p>
        </w:tc>
        <w:tc>
          <w:tcPr>
            <w:tcW w:w="5427" w:type="dxa"/>
            <w:shd w:val="clear" w:color="auto" w:fill="E2EFD9"/>
          </w:tcPr>
          <w:p w:rsidR="00256B53" w:rsidRPr="00FD5C71" w:rsidRDefault="00256B53" w:rsidP="0075225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  <w:color w:val="000000"/>
              </w:rPr>
              <w:t>Przeprowadza proste obserwacje i pomiary w terenie lub laboratorium pod nadzorem opiekuna</w:t>
            </w:r>
          </w:p>
        </w:tc>
        <w:tc>
          <w:tcPr>
            <w:tcW w:w="1868" w:type="dxa"/>
            <w:shd w:val="clear" w:color="auto" w:fill="E2EFD9"/>
          </w:tcPr>
          <w:p w:rsidR="00256B53" w:rsidRPr="00FD5C71" w:rsidRDefault="00361AE4" w:rsidP="0075225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  <w:color w:val="000000"/>
              </w:rPr>
              <w:t>P6S_UW</w:t>
            </w:r>
          </w:p>
        </w:tc>
      </w:tr>
      <w:tr w:rsidR="00256B53" w:rsidRPr="00FD5C71" w:rsidTr="006544EC">
        <w:trPr>
          <w:trHeight w:val="675"/>
        </w:trPr>
        <w:tc>
          <w:tcPr>
            <w:tcW w:w="1767" w:type="dxa"/>
            <w:shd w:val="clear" w:color="auto" w:fill="538135"/>
          </w:tcPr>
          <w:p w:rsidR="00256B53" w:rsidRPr="00FD5C71" w:rsidRDefault="00256B53" w:rsidP="0075225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D5C71">
              <w:rPr>
                <w:rFonts w:ascii="Times New Roman" w:hAnsi="Times New Roman"/>
                <w:b/>
                <w:bCs/>
                <w:color w:val="FFFFFF"/>
              </w:rPr>
              <w:lastRenderedPageBreak/>
              <w:t>04BM</w:t>
            </w:r>
            <w:r w:rsidR="00C8426E" w:rsidRPr="00FD5C71">
              <w:rPr>
                <w:rFonts w:ascii="Times New Roman" w:hAnsi="Times New Roman"/>
                <w:b/>
                <w:bCs/>
                <w:color w:val="FFFFFF"/>
              </w:rPr>
              <w:t>-</w:t>
            </w:r>
            <w:r w:rsidRPr="00FD5C71">
              <w:rPr>
                <w:rFonts w:ascii="Times New Roman" w:hAnsi="Times New Roman"/>
                <w:b/>
                <w:bCs/>
                <w:color w:val="FFFFFF"/>
              </w:rPr>
              <w:t>1A_U03</w:t>
            </w:r>
          </w:p>
        </w:tc>
        <w:tc>
          <w:tcPr>
            <w:tcW w:w="5427" w:type="dxa"/>
            <w:shd w:val="clear" w:color="auto" w:fill="E2EFD9"/>
          </w:tcPr>
          <w:p w:rsidR="00256B53" w:rsidRPr="00FD5C71" w:rsidRDefault="00256B53" w:rsidP="0075225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  <w:color w:val="000000"/>
              </w:rPr>
              <w:t>Interpretuje zmiany strukturalne lub funkcjonalne w układach ekologicznych</w:t>
            </w:r>
          </w:p>
        </w:tc>
        <w:tc>
          <w:tcPr>
            <w:tcW w:w="1868" w:type="dxa"/>
            <w:shd w:val="clear" w:color="auto" w:fill="E2EFD9"/>
          </w:tcPr>
          <w:p w:rsidR="004E2C75" w:rsidRPr="00FD5C71" w:rsidRDefault="004E2C75" w:rsidP="004E2C7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  <w:color w:val="000000"/>
              </w:rPr>
              <w:t>P6U_U</w:t>
            </w:r>
          </w:p>
          <w:p w:rsidR="00256B53" w:rsidRPr="00FD5C71" w:rsidRDefault="00361AE4" w:rsidP="0075225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  <w:color w:val="000000"/>
              </w:rPr>
              <w:t>P6S_UW</w:t>
            </w:r>
          </w:p>
        </w:tc>
      </w:tr>
      <w:tr w:rsidR="00256B53" w:rsidRPr="00FD5C71" w:rsidTr="006544EC">
        <w:tc>
          <w:tcPr>
            <w:tcW w:w="1767" w:type="dxa"/>
            <w:shd w:val="clear" w:color="auto" w:fill="538135"/>
          </w:tcPr>
          <w:p w:rsidR="00256B53" w:rsidRPr="00FD5C71" w:rsidRDefault="00256B53" w:rsidP="0075225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D5C71">
              <w:rPr>
                <w:rFonts w:ascii="Times New Roman" w:hAnsi="Times New Roman"/>
                <w:b/>
                <w:bCs/>
                <w:color w:val="FFFFFF"/>
              </w:rPr>
              <w:t>04BM</w:t>
            </w:r>
            <w:r w:rsidR="00C8426E" w:rsidRPr="00FD5C71">
              <w:rPr>
                <w:rFonts w:ascii="Times New Roman" w:hAnsi="Times New Roman"/>
                <w:b/>
                <w:bCs/>
                <w:color w:val="FFFFFF"/>
              </w:rPr>
              <w:t>-</w:t>
            </w:r>
            <w:r w:rsidRPr="00FD5C71">
              <w:rPr>
                <w:rFonts w:ascii="Times New Roman" w:hAnsi="Times New Roman"/>
                <w:b/>
                <w:bCs/>
                <w:color w:val="FFFFFF"/>
              </w:rPr>
              <w:t>1A_U04</w:t>
            </w:r>
          </w:p>
        </w:tc>
        <w:tc>
          <w:tcPr>
            <w:tcW w:w="5427" w:type="dxa"/>
            <w:shd w:val="clear" w:color="auto" w:fill="E2EFD9"/>
          </w:tcPr>
          <w:p w:rsidR="00256B53" w:rsidRPr="00FD5C71" w:rsidRDefault="00256B53" w:rsidP="0075225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  <w:color w:val="000000"/>
              </w:rPr>
              <w:t>Stosuje podstawowe miary biologicznej oceny stanu środowiska</w:t>
            </w:r>
          </w:p>
        </w:tc>
        <w:tc>
          <w:tcPr>
            <w:tcW w:w="1868" w:type="dxa"/>
            <w:shd w:val="clear" w:color="auto" w:fill="E2EFD9"/>
          </w:tcPr>
          <w:p w:rsidR="004E2C75" w:rsidRPr="00FD5C71" w:rsidRDefault="004E2C75" w:rsidP="004E2C7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  <w:color w:val="000000"/>
              </w:rPr>
              <w:t>P6U_U</w:t>
            </w:r>
          </w:p>
          <w:p w:rsidR="00256B53" w:rsidRPr="00FD5C71" w:rsidRDefault="00361AE4" w:rsidP="0075225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  <w:color w:val="000000"/>
              </w:rPr>
              <w:t>P6S_UW</w:t>
            </w:r>
          </w:p>
        </w:tc>
      </w:tr>
      <w:tr w:rsidR="00256B53" w:rsidRPr="00FD5C71" w:rsidTr="006544EC">
        <w:tc>
          <w:tcPr>
            <w:tcW w:w="1767" w:type="dxa"/>
            <w:shd w:val="clear" w:color="auto" w:fill="538135"/>
          </w:tcPr>
          <w:p w:rsidR="00256B53" w:rsidRPr="00FD5C71" w:rsidRDefault="00256B53" w:rsidP="0075225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D5C71">
              <w:rPr>
                <w:rFonts w:ascii="Times New Roman" w:hAnsi="Times New Roman"/>
                <w:b/>
                <w:bCs/>
                <w:color w:val="FFFFFF"/>
              </w:rPr>
              <w:t>04BM</w:t>
            </w:r>
            <w:r w:rsidR="00C8426E" w:rsidRPr="00FD5C71">
              <w:rPr>
                <w:rFonts w:ascii="Times New Roman" w:hAnsi="Times New Roman"/>
                <w:b/>
                <w:bCs/>
                <w:color w:val="FFFFFF"/>
              </w:rPr>
              <w:t>-</w:t>
            </w:r>
            <w:r w:rsidRPr="00FD5C71">
              <w:rPr>
                <w:rFonts w:ascii="Times New Roman" w:hAnsi="Times New Roman"/>
                <w:b/>
                <w:bCs/>
                <w:color w:val="FFFFFF"/>
              </w:rPr>
              <w:t>1A_U05</w:t>
            </w:r>
          </w:p>
        </w:tc>
        <w:tc>
          <w:tcPr>
            <w:tcW w:w="5427" w:type="dxa"/>
            <w:shd w:val="clear" w:color="auto" w:fill="E2EFD9"/>
          </w:tcPr>
          <w:p w:rsidR="00256B53" w:rsidRPr="00FD5C71" w:rsidRDefault="00256B53" w:rsidP="0075225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</w:rPr>
              <w:t>Formułuje wnioski na podstawie danych empirycznych z wykorzystaniem podstawowych metod matematycznych</w:t>
            </w:r>
          </w:p>
        </w:tc>
        <w:tc>
          <w:tcPr>
            <w:tcW w:w="1868" w:type="dxa"/>
            <w:shd w:val="clear" w:color="auto" w:fill="E2EFD9"/>
          </w:tcPr>
          <w:p w:rsidR="00256B53" w:rsidRPr="00FD5C71" w:rsidRDefault="00361AE4" w:rsidP="0075225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  <w:color w:val="000000"/>
              </w:rPr>
              <w:t>P6S_UW</w:t>
            </w:r>
          </w:p>
        </w:tc>
      </w:tr>
      <w:tr w:rsidR="00256B53" w:rsidRPr="00FD5C71" w:rsidTr="006544EC">
        <w:tc>
          <w:tcPr>
            <w:tcW w:w="1767" w:type="dxa"/>
            <w:shd w:val="clear" w:color="auto" w:fill="538135"/>
          </w:tcPr>
          <w:p w:rsidR="00256B53" w:rsidRPr="00FD5C71" w:rsidRDefault="00256B53" w:rsidP="0075225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D5C71">
              <w:rPr>
                <w:rFonts w:ascii="Times New Roman" w:hAnsi="Times New Roman"/>
                <w:b/>
                <w:bCs/>
                <w:color w:val="FFFFFF"/>
              </w:rPr>
              <w:t>04BM</w:t>
            </w:r>
            <w:r w:rsidR="00C8426E" w:rsidRPr="00FD5C71">
              <w:rPr>
                <w:rFonts w:ascii="Times New Roman" w:hAnsi="Times New Roman"/>
                <w:b/>
                <w:bCs/>
                <w:color w:val="FFFFFF"/>
              </w:rPr>
              <w:t>-</w:t>
            </w:r>
            <w:r w:rsidRPr="00FD5C71">
              <w:rPr>
                <w:rFonts w:ascii="Times New Roman" w:hAnsi="Times New Roman"/>
                <w:b/>
                <w:bCs/>
                <w:color w:val="FFFFFF"/>
              </w:rPr>
              <w:t>1A_U06</w:t>
            </w:r>
          </w:p>
        </w:tc>
        <w:tc>
          <w:tcPr>
            <w:tcW w:w="5427" w:type="dxa"/>
            <w:shd w:val="clear" w:color="auto" w:fill="E2EFD9"/>
          </w:tcPr>
          <w:p w:rsidR="00256B53" w:rsidRPr="00FD5C71" w:rsidRDefault="00256B53" w:rsidP="0075225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  <w:color w:val="000000"/>
              </w:rPr>
              <w:t>Posługuje się komputerem w zakresie koniecznym do komunikowania się, wyszukiwania informacji, organizowania i wstępnej analizy danych, sporządzania raportów i prezentacji wyników</w:t>
            </w:r>
          </w:p>
        </w:tc>
        <w:tc>
          <w:tcPr>
            <w:tcW w:w="1868" w:type="dxa"/>
            <w:shd w:val="clear" w:color="auto" w:fill="E2EFD9"/>
          </w:tcPr>
          <w:p w:rsidR="00361AE4" w:rsidRPr="00FD5C71" w:rsidRDefault="00361AE4" w:rsidP="0075225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  <w:color w:val="000000"/>
              </w:rPr>
              <w:t>P6S_UW</w:t>
            </w:r>
          </w:p>
          <w:p w:rsidR="00256B53" w:rsidRPr="00FD5C71" w:rsidRDefault="00256B53" w:rsidP="0075225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56B53" w:rsidRPr="00FD5C71" w:rsidTr="006544EC">
        <w:tc>
          <w:tcPr>
            <w:tcW w:w="1767" w:type="dxa"/>
            <w:shd w:val="clear" w:color="auto" w:fill="538135"/>
          </w:tcPr>
          <w:p w:rsidR="00256B53" w:rsidRPr="00FD5C71" w:rsidRDefault="00256B53" w:rsidP="0075225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D5C71">
              <w:rPr>
                <w:rFonts w:ascii="Times New Roman" w:hAnsi="Times New Roman"/>
                <w:b/>
                <w:bCs/>
                <w:color w:val="FFFFFF"/>
              </w:rPr>
              <w:t>04BM</w:t>
            </w:r>
            <w:r w:rsidR="00C8426E" w:rsidRPr="00FD5C71">
              <w:rPr>
                <w:rFonts w:ascii="Times New Roman" w:hAnsi="Times New Roman"/>
                <w:b/>
                <w:bCs/>
                <w:color w:val="FFFFFF"/>
              </w:rPr>
              <w:t>-</w:t>
            </w:r>
            <w:r w:rsidRPr="00FD5C71">
              <w:rPr>
                <w:rFonts w:ascii="Times New Roman" w:hAnsi="Times New Roman"/>
                <w:b/>
                <w:bCs/>
                <w:color w:val="FFFFFF"/>
              </w:rPr>
              <w:t>1A_U07</w:t>
            </w:r>
          </w:p>
        </w:tc>
        <w:tc>
          <w:tcPr>
            <w:tcW w:w="5427" w:type="dxa"/>
            <w:shd w:val="clear" w:color="auto" w:fill="E2EFD9"/>
          </w:tcPr>
          <w:p w:rsidR="00256B53" w:rsidRPr="00FD5C71" w:rsidRDefault="00256B53" w:rsidP="000E795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</w:rPr>
              <w:t xml:space="preserve">Syntetyzuje wiedzę pozyskaną podczas zajęć i z literatury </w:t>
            </w:r>
            <w:r w:rsidRPr="00FD5C71">
              <w:rPr>
                <w:rFonts w:ascii="Times New Roman" w:hAnsi="Times New Roman"/>
                <w:color w:val="000000"/>
              </w:rPr>
              <w:t>na temat tolerancji i użyteczności poszczególnych taksonów lub grup funkcjonalnych organizmów oraz ekosystemów w monitoringu środowiska</w:t>
            </w:r>
          </w:p>
        </w:tc>
        <w:tc>
          <w:tcPr>
            <w:tcW w:w="1868" w:type="dxa"/>
            <w:shd w:val="clear" w:color="auto" w:fill="E2EFD9"/>
          </w:tcPr>
          <w:p w:rsidR="004E2C75" w:rsidRPr="00FD5C71" w:rsidRDefault="004E2C75" w:rsidP="004E2C7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  <w:color w:val="000000"/>
              </w:rPr>
              <w:t>P6U_U</w:t>
            </w:r>
          </w:p>
          <w:p w:rsidR="00256B53" w:rsidRPr="00FD5C71" w:rsidRDefault="00361AE4" w:rsidP="0075225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  <w:color w:val="000000"/>
              </w:rPr>
              <w:t>P6S_UW</w:t>
            </w:r>
          </w:p>
        </w:tc>
      </w:tr>
      <w:tr w:rsidR="00256B53" w:rsidRPr="00FD5C71" w:rsidTr="006544EC">
        <w:tc>
          <w:tcPr>
            <w:tcW w:w="1767" w:type="dxa"/>
            <w:shd w:val="clear" w:color="auto" w:fill="538135"/>
          </w:tcPr>
          <w:p w:rsidR="00256B53" w:rsidRPr="00FD5C71" w:rsidRDefault="00256B53" w:rsidP="0075225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D5C71">
              <w:rPr>
                <w:rFonts w:ascii="Times New Roman" w:hAnsi="Times New Roman"/>
                <w:b/>
                <w:bCs/>
                <w:color w:val="FFFFFF"/>
              </w:rPr>
              <w:t>04BM</w:t>
            </w:r>
            <w:r w:rsidR="00C8426E" w:rsidRPr="00FD5C71">
              <w:rPr>
                <w:rFonts w:ascii="Times New Roman" w:hAnsi="Times New Roman"/>
                <w:b/>
                <w:bCs/>
                <w:color w:val="FFFFFF"/>
              </w:rPr>
              <w:t>-</w:t>
            </w:r>
            <w:r w:rsidRPr="00FD5C71">
              <w:rPr>
                <w:rFonts w:ascii="Times New Roman" w:hAnsi="Times New Roman"/>
                <w:b/>
                <w:bCs/>
                <w:color w:val="FFFFFF"/>
              </w:rPr>
              <w:t>1A_U08</w:t>
            </w:r>
          </w:p>
        </w:tc>
        <w:tc>
          <w:tcPr>
            <w:tcW w:w="5427" w:type="dxa"/>
            <w:shd w:val="clear" w:color="auto" w:fill="E2EFD9"/>
          </w:tcPr>
          <w:p w:rsidR="00256B53" w:rsidRPr="00FD5C71" w:rsidRDefault="00256B53" w:rsidP="000E795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  <w:color w:val="000000"/>
              </w:rPr>
              <w:t xml:space="preserve">Stawia hipotezy dotyczące przyczyn zaistniałych lub potencjalnych zmian w </w:t>
            </w:r>
            <w:r w:rsidR="000E7956" w:rsidRPr="00FD5C71">
              <w:rPr>
                <w:rFonts w:ascii="Times New Roman" w:hAnsi="Times New Roman"/>
                <w:color w:val="000000"/>
              </w:rPr>
              <w:t>funkcjonowaniu ekosystemów</w:t>
            </w:r>
          </w:p>
        </w:tc>
        <w:tc>
          <w:tcPr>
            <w:tcW w:w="1868" w:type="dxa"/>
            <w:shd w:val="clear" w:color="auto" w:fill="E2EFD9"/>
          </w:tcPr>
          <w:p w:rsidR="00256B53" w:rsidRPr="00FD5C71" w:rsidRDefault="00361AE4" w:rsidP="0075225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  <w:color w:val="000000"/>
              </w:rPr>
              <w:t>P6S_UW</w:t>
            </w:r>
          </w:p>
        </w:tc>
      </w:tr>
      <w:tr w:rsidR="00256B53" w:rsidRPr="00FD5C71" w:rsidTr="006544EC">
        <w:tc>
          <w:tcPr>
            <w:tcW w:w="1767" w:type="dxa"/>
            <w:shd w:val="clear" w:color="auto" w:fill="538135"/>
          </w:tcPr>
          <w:p w:rsidR="00256B53" w:rsidRPr="00FD5C71" w:rsidRDefault="00256B53" w:rsidP="0075225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D5C71">
              <w:rPr>
                <w:rFonts w:ascii="Times New Roman" w:hAnsi="Times New Roman"/>
                <w:b/>
                <w:bCs/>
                <w:color w:val="FFFFFF"/>
              </w:rPr>
              <w:t>04BM</w:t>
            </w:r>
            <w:r w:rsidR="00C8426E" w:rsidRPr="00FD5C71">
              <w:rPr>
                <w:rFonts w:ascii="Times New Roman" w:hAnsi="Times New Roman"/>
                <w:b/>
                <w:bCs/>
                <w:color w:val="FFFFFF"/>
              </w:rPr>
              <w:t>-</w:t>
            </w:r>
            <w:r w:rsidRPr="00FD5C71">
              <w:rPr>
                <w:rFonts w:ascii="Times New Roman" w:hAnsi="Times New Roman"/>
                <w:b/>
                <w:bCs/>
                <w:color w:val="FFFFFF"/>
              </w:rPr>
              <w:t>1A_U09</w:t>
            </w:r>
          </w:p>
        </w:tc>
        <w:tc>
          <w:tcPr>
            <w:tcW w:w="5427" w:type="dxa"/>
            <w:shd w:val="clear" w:color="auto" w:fill="E2EFD9"/>
          </w:tcPr>
          <w:p w:rsidR="00256B53" w:rsidRPr="00FD5C71" w:rsidRDefault="00256B53" w:rsidP="00067B7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  <w:color w:val="000000"/>
              </w:rPr>
              <w:t xml:space="preserve">Analizuje efektywność oceny biologicznej stanu środowiska i skuteczność poszczególnych </w:t>
            </w:r>
            <w:r w:rsidRPr="00FD5C71">
              <w:rPr>
                <w:rFonts w:ascii="Times New Roman" w:hAnsi="Times New Roman"/>
              </w:rPr>
              <w:t>biotechnologii ekologicznych</w:t>
            </w:r>
            <w:r w:rsidR="004F6211" w:rsidRPr="00FD5C71">
              <w:rPr>
                <w:rFonts w:ascii="Times New Roman" w:hAnsi="Times New Roman"/>
              </w:rPr>
              <w:t xml:space="preserve"> i </w:t>
            </w:r>
            <w:r w:rsidRPr="00FD5C71">
              <w:rPr>
                <w:rFonts w:ascii="Times New Roman" w:hAnsi="Times New Roman"/>
                <w:color w:val="000000"/>
              </w:rPr>
              <w:t xml:space="preserve">form </w:t>
            </w:r>
            <w:r w:rsidRPr="00FD5C71">
              <w:rPr>
                <w:rFonts w:ascii="Times New Roman" w:hAnsi="Times New Roman"/>
              </w:rPr>
              <w:t>ochrony przyrody</w:t>
            </w:r>
          </w:p>
        </w:tc>
        <w:tc>
          <w:tcPr>
            <w:tcW w:w="1868" w:type="dxa"/>
            <w:shd w:val="clear" w:color="auto" w:fill="E2EFD9"/>
          </w:tcPr>
          <w:p w:rsidR="00256B53" w:rsidRPr="00FD5C71" w:rsidRDefault="00361AE4" w:rsidP="0075225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  <w:color w:val="000000"/>
              </w:rPr>
              <w:t>P6S_UW</w:t>
            </w:r>
          </w:p>
        </w:tc>
      </w:tr>
      <w:tr w:rsidR="00256B53" w:rsidRPr="00FD5C71" w:rsidTr="006544EC">
        <w:tc>
          <w:tcPr>
            <w:tcW w:w="1767" w:type="dxa"/>
            <w:shd w:val="clear" w:color="auto" w:fill="538135"/>
          </w:tcPr>
          <w:p w:rsidR="00256B53" w:rsidRPr="00FD5C71" w:rsidRDefault="00256B53" w:rsidP="0075225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D5C71">
              <w:rPr>
                <w:rFonts w:ascii="Times New Roman" w:hAnsi="Times New Roman"/>
                <w:b/>
                <w:bCs/>
                <w:color w:val="FFFFFF"/>
              </w:rPr>
              <w:t>04BM</w:t>
            </w:r>
            <w:r w:rsidR="00C8426E" w:rsidRPr="00FD5C71">
              <w:rPr>
                <w:rFonts w:ascii="Times New Roman" w:hAnsi="Times New Roman"/>
                <w:b/>
                <w:bCs/>
                <w:color w:val="FFFFFF"/>
              </w:rPr>
              <w:t>-</w:t>
            </w:r>
            <w:r w:rsidRPr="00FD5C71">
              <w:rPr>
                <w:rFonts w:ascii="Times New Roman" w:hAnsi="Times New Roman"/>
                <w:b/>
                <w:bCs/>
                <w:color w:val="FFFFFF"/>
              </w:rPr>
              <w:t>1A_U10</w:t>
            </w:r>
          </w:p>
        </w:tc>
        <w:tc>
          <w:tcPr>
            <w:tcW w:w="5427" w:type="dxa"/>
            <w:shd w:val="clear" w:color="auto" w:fill="E2EFD9"/>
          </w:tcPr>
          <w:p w:rsidR="00256B53" w:rsidRPr="00FD5C71" w:rsidRDefault="00256B53" w:rsidP="00067B7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  <w:color w:val="000000"/>
              </w:rPr>
              <w:t xml:space="preserve">Przygotowuje klarowne, spójne i precyzyjne teksty specjalistyczne z zakresu </w:t>
            </w:r>
            <w:r w:rsidR="00067B75" w:rsidRPr="00FD5C71">
              <w:rPr>
                <w:rFonts w:ascii="Times New Roman" w:hAnsi="Times New Roman"/>
                <w:color w:val="000000"/>
              </w:rPr>
              <w:t>monitorowania i poprawy jakości środowiska</w:t>
            </w:r>
            <w:r w:rsidRPr="00FD5C71">
              <w:rPr>
                <w:rFonts w:ascii="Times New Roman" w:hAnsi="Times New Roman"/>
              </w:rPr>
              <w:t xml:space="preserve"> </w:t>
            </w:r>
            <w:r w:rsidRPr="00FD5C71">
              <w:rPr>
                <w:rFonts w:ascii="Times New Roman" w:hAnsi="Times New Roman"/>
                <w:color w:val="000000"/>
              </w:rPr>
              <w:t>na podstawie dostępnej literatury, zachowując krytycyzm w stosunku do informacji ze źródeł pozanaukowych</w:t>
            </w:r>
          </w:p>
        </w:tc>
        <w:tc>
          <w:tcPr>
            <w:tcW w:w="1868" w:type="dxa"/>
            <w:shd w:val="clear" w:color="auto" w:fill="E2EFD9"/>
          </w:tcPr>
          <w:p w:rsidR="00361AE4" w:rsidRPr="00FD5C71" w:rsidRDefault="00361AE4" w:rsidP="0075225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  <w:color w:val="000000"/>
              </w:rPr>
              <w:t>P6S_UW</w:t>
            </w:r>
          </w:p>
          <w:p w:rsidR="00256B53" w:rsidRPr="00FD5C71" w:rsidRDefault="00361AE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  <w:color w:val="000000"/>
              </w:rPr>
              <w:t>P6S_UK</w:t>
            </w:r>
          </w:p>
        </w:tc>
      </w:tr>
      <w:tr w:rsidR="00256B53" w:rsidRPr="00FD5C71" w:rsidTr="006544EC">
        <w:tc>
          <w:tcPr>
            <w:tcW w:w="1767" w:type="dxa"/>
            <w:shd w:val="clear" w:color="auto" w:fill="538135"/>
          </w:tcPr>
          <w:p w:rsidR="00256B53" w:rsidRPr="00FD5C71" w:rsidRDefault="00256B53" w:rsidP="0075225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D5C71">
              <w:rPr>
                <w:rFonts w:ascii="Times New Roman" w:hAnsi="Times New Roman"/>
                <w:b/>
                <w:bCs/>
                <w:color w:val="FFFFFF"/>
              </w:rPr>
              <w:t>04BM</w:t>
            </w:r>
            <w:r w:rsidR="00C8426E" w:rsidRPr="00FD5C71">
              <w:rPr>
                <w:rFonts w:ascii="Times New Roman" w:hAnsi="Times New Roman"/>
                <w:b/>
                <w:bCs/>
                <w:color w:val="FFFFFF"/>
              </w:rPr>
              <w:t>-</w:t>
            </w:r>
            <w:r w:rsidRPr="00FD5C71">
              <w:rPr>
                <w:rFonts w:ascii="Times New Roman" w:hAnsi="Times New Roman"/>
                <w:b/>
                <w:bCs/>
                <w:color w:val="FFFFFF"/>
              </w:rPr>
              <w:t>1A_U11</w:t>
            </w:r>
          </w:p>
        </w:tc>
        <w:tc>
          <w:tcPr>
            <w:tcW w:w="5427" w:type="dxa"/>
            <w:shd w:val="clear" w:color="auto" w:fill="E2EFD9"/>
          </w:tcPr>
          <w:p w:rsidR="00256B53" w:rsidRPr="00FD5C71" w:rsidRDefault="00256B53" w:rsidP="0075225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  <w:color w:val="000000"/>
              </w:rPr>
              <w:t xml:space="preserve">Konstruuje i prezentuje proste analizy i podsumowania w języku polskim i obcym nowożytnym </w:t>
            </w:r>
            <w:r w:rsidR="00A72220" w:rsidRPr="00FD5C71">
              <w:rPr>
                <w:rFonts w:ascii="Times New Roman" w:hAnsi="Times New Roman"/>
                <w:color w:val="000000"/>
              </w:rPr>
              <w:t>na poziomie B2</w:t>
            </w:r>
          </w:p>
        </w:tc>
        <w:tc>
          <w:tcPr>
            <w:tcW w:w="1868" w:type="dxa"/>
            <w:shd w:val="clear" w:color="auto" w:fill="E2EFD9"/>
          </w:tcPr>
          <w:p w:rsidR="00361AE4" w:rsidRPr="00FD5C71" w:rsidRDefault="00361AE4" w:rsidP="00A7222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  <w:color w:val="000000"/>
              </w:rPr>
              <w:t>P6S_UW</w:t>
            </w:r>
          </w:p>
        </w:tc>
      </w:tr>
      <w:tr w:rsidR="00256B53" w:rsidRPr="00FD5C71" w:rsidTr="006544EC">
        <w:tc>
          <w:tcPr>
            <w:tcW w:w="1767" w:type="dxa"/>
            <w:shd w:val="clear" w:color="auto" w:fill="538135"/>
          </w:tcPr>
          <w:p w:rsidR="00256B53" w:rsidRPr="00FD5C71" w:rsidRDefault="00256B53" w:rsidP="0075225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D5C71">
              <w:rPr>
                <w:rFonts w:ascii="Times New Roman" w:hAnsi="Times New Roman"/>
                <w:b/>
                <w:bCs/>
                <w:color w:val="FFFFFF"/>
              </w:rPr>
              <w:t>04BM</w:t>
            </w:r>
            <w:r w:rsidR="00C8426E" w:rsidRPr="00FD5C71">
              <w:rPr>
                <w:rFonts w:ascii="Times New Roman" w:hAnsi="Times New Roman"/>
                <w:b/>
                <w:bCs/>
                <w:color w:val="FFFFFF"/>
              </w:rPr>
              <w:t>-</w:t>
            </w:r>
            <w:r w:rsidRPr="00FD5C71">
              <w:rPr>
                <w:rFonts w:ascii="Times New Roman" w:hAnsi="Times New Roman"/>
                <w:b/>
                <w:bCs/>
                <w:color w:val="FFFFFF"/>
              </w:rPr>
              <w:t>1A_U12</w:t>
            </w:r>
          </w:p>
        </w:tc>
        <w:tc>
          <w:tcPr>
            <w:tcW w:w="5427" w:type="dxa"/>
            <w:shd w:val="clear" w:color="auto" w:fill="E2EFD9"/>
          </w:tcPr>
          <w:p w:rsidR="00256B53" w:rsidRPr="00FD5C71" w:rsidRDefault="00256B53" w:rsidP="00067B7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  <w:color w:val="000000"/>
              </w:rPr>
              <w:t>Dyskutuje na temat roli zrównoważonego rozwoju dla zachowania różnorodności gatunków i ekosystemów</w:t>
            </w:r>
          </w:p>
        </w:tc>
        <w:tc>
          <w:tcPr>
            <w:tcW w:w="1868" w:type="dxa"/>
            <w:shd w:val="clear" w:color="auto" w:fill="E2EFD9"/>
          </w:tcPr>
          <w:p w:rsidR="004E2C75" w:rsidRPr="00FD5C71" w:rsidRDefault="004E2C75" w:rsidP="004E2C7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  <w:color w:val="000000"/>
              </w:rPr>
              <w:t>P6U_U</w:t>
            </w:r>
          </w:p>
          <w:p w:rsidR="00361AE4" w:rsidRPr="00FD5C71" w:rsidRDefault="00361AE4" w:rsidP="0075225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  <w:color w:val="000000"/>
              </w:rPr>
              <w:t>P6S_UK</w:t>
            </w:r>
          </w:p>
        </w:tc>
      </w:tr>
      <w:tr w:rsidR="00D51F81" w:rsidRPr="00FD5C71" w:rsidTr="006544EC">
        <w:tc>
          <w:tcPr>
            <w:tcW w:w="1767" w:type="dxa"/>
            <w:shd w:val="clear" w:color="auto" w:fill="538135"/>
          </w:tcPr>
          <w:p w:rsidR="00D51F81" w:rsidRPr="00FD5C71" w:rsidRDefault="00A72220" w:rsidP="0075225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D5C71">
              <w:rPr>
                <w:rFonts w:ascii="Times New Roman" w:hAnsi="Times New Roman"/>
                <w:b/>
                <w:bCs/>
                <w:color w:val="FFFFFF"/>
              </w:rPr>
              <w:t>04BM</w:t>
            </w:r>
            <w:r w:rsidR="00C8426E" w:rsidRPr="00FD5C71">
              <w:rPr>
                <w:rFonts w:ascii="Times New Roman" w:hAnsi="Times New Roman"/>
                <w:b/>
                <w:bCs/>
                <w:color w:val="FFFFFF"/>
              </w:rPr>
              <w:t>-</w:t>
            </w:r>
            <w:r w:rsidRPr="00FD5C71">
              <w:rPr>
                <w:rFonts w:ascii="Times New Roman" w:hAnsi="Times New Roman"/>
                <w:b/>
                <w:bCs/>
                <w:color w:val="FFFFFF"/>
              </w:rPr>
              <w:t>1A_U13</w:t>
            </w:r>
          </w:p>
        </w:tc>
        <w:tc>
          <w:tcPr>
            <w:tcW w:w="5427" w:type="dxa"/>
            <w:shd w:val="clear" w:color="auto" w:fill="E2EFD9"/>
          </w:tcPr>
          <w:p w:rsidR="00D51F81" w:rsidRPr="00FD5C71" w:rsidRDefault="00A72220" w:rsidP="00067B7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  <w:color w:val="000000"/>
              </w:rPr>
              <w:t>Współdziała w grupie przy określaniu priorytetów i realizacji projektów zespołowych</w:t>
            </w:r>
          </w:p>
        </w:tc>
        <w:tc>
          <w:tcPr>
            <w:tcW w:w="1868" w:type="dxa"/>
            <w:shd w:val="clear" w:color="auto" w:fill="E2EFD9"/>
          </w:tcPr>
          <w:p w:rsidR="00D51F81" w:rsidRPr="00FD5C71" w:rsidRDefault="00A72220" w:rsidP="0075225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  <w:color w:val="000000"/>
              </w:rPr>
              <w:t>P6S_UO</w:t>
            </w:r>
          </w:p>
        </w:tc>
      </w:tr>
      <w:tr w:rsidR="00A72220" w:rsidRPr="00FD5C71" w:rsidTr="006544EC">
        <w:tc>
          <w:tcPr>
            <w:tcW w:w="1767" w:type="dxa"/>
            <w:shd w:val="clear" w:color="auto" w:fill="538135"/>
          </w:tcPr>
          <w:p w:rsidR="00A72220" w:rsidRPr="00FD5C71" w:rsidRDefault="00A72220" w:rsidP="0075225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D5C71">
              <w:rPr>
                <w:rFonts w:ascii="Times New Roman" w:hAnsi="Times New Roman"/>
                <w:b/>
                <w:bCs/>
                <w:color w:val="FFFFFF"/>
              </w:rPr>
              <w:t>04BM</w:t>
            </w:r>
            <w:r w:rsidR="00C8426E" w:rsidRPr="00FD5C71">
              <w:rPr>
                <w:rFonts w:ascii="Times New Roman" w:hAnsi="Times New Roman"/>
                <w:b/>
                <w:bCs/>
                <w:color w:val="FFFFFF"/>
              </w:rPr>
              <w:t>-</w:t>
            </w:r>
            <w:r w:rsidRPr="00FD5C71">
              <w:rPr>
                <w:rFonts w:ascii="Times New Roman" w:hAnsi="Times New Roman"/>
                <w:b/>
                <w:bCs/>
                <w:color w:val="FFFFFF"/>
              </w:rPr>
              <w:t>1A_U14</w:t>
            </w:r>
          </w:p>
        </w:tc>
        <w:tc>
          <w:tcPr>
            <w:tcW w:w="5427" w:type="dxa"/>
            <w:shd w:val="clear" w:color="auto" w:fill="E2EFD9"/>
          </w:tcPr>
          <w:p w:rsidR="00A72220" w:rsidRPr="00FD5C71" w:rsidRDefault="00A72220" w:rsidP="00067B7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  <w:color w:val="000000"/>
              </w:rPr>
              <w:t>Samodzielnie planuje i rozwija swoją karierę zawodową lub naukową</w:t>
            </w:r>
          </w:p>
        </w:tc>
        <w:tc>
          <w:tcPr>
            <w:tcW w:w="1868" w:type="dxa"/>
            <w:shd w:val="clear" w:color="auto" w:fill="E2EFD9"/>
          </w:tcPr>
          <w:p w:rsidR="00F2049A" w:rsidRPr="00FD5C71" w:rsidRDefault="00F2049A" w:rsidP="00F2049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  <w:color w:val="000000"/>
              </w:rPr>
              <w:t>P6U_U</w:t>
            </w:r>
          </w:p>
          <w:p w:rsidR="00A72220" w:rsidRPr="00FD5C71" w:rsidRDefault="00A72220" w:rsidP="0075225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  <w:color w:val="000000"/>
              </w:rPr>
              <w:t>P6S_UU</w:t>
            </w:r>
          </w:p>
        </w:tc>
      </w:tr>
      <w:tr w:rsidR="00256B53" w:rsidRPr="00FD5C71" w:rsidTr="00CC1D84">
        <w:tc>
          <w:tcPr>
            <w:tcW w:w="9062" w:type="dxa"/>
            <w:gridSpan w:val="3"/>
            <w:shd w:val="clear" w:color="auto" w:fill="538135"/>
          </w:tcPr>
          <w:p w:rsidR="00256B53" w:rsidRPr="00FD5C71" w:rsidRDefault="00256B53" w:rsidP="00752257">
            <w:pPr>
              <w:spacing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FD5C71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w zakresie KOMPETENCJI SPOŁECZNYCH</w:t>
            </w:r>
            <w:r w:rsidR="00CC1D84" w:rsidRPr="00FD5C71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absolwent:</w:t>
            </w:r>
          </w:p>
        </w:tc>
      </w:tr>
      <w:tr w:rsidR="00256B53" w:rsidRPr="00FD5C71" w:rsidTr="006544EC">
        <w:tc>
          <w:tcPr>
            <w:tcW w:w="1767" w:type="dxa"/>
            <w:shd w:val="clear" w:color="auto" w:fill="538135"/>
          </w:tcPr>
          <w:p w:rsidR="00256B53" w:rsidRPr="00FD5C71" w:rsidRDefault="00256B53" w:rsidP="0075225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D5C71">
              <w:rPr>
                <w:rFonts w:ascii="Times New Roman" w:hAnsi="Times New Roman"/>
                <w:b/>
                <w:bCs/>
                <w:color w:val="FFFFFF"/>
              </w:rPr>
              <w:t>04BM</w:t>
            </w:r>
            <w:r w:rsidR="00C8426E" w:rsidRPr="00FD5C71">
              <w:rPr>
                <w:rFonts w:ascii="Times New Roman" w:hAnsi="Times New Roman"/>
                <w:b/>
                <w:bCs/>
                <w:color w:val="FFFFFF"/>
              </w:rPr>
              <w:t>-</w:t>
            </w:r>
            <w:r w:rsidRPr="00FD5C71">
              <w:rPr>
                <w:rFonts w:ascii="Times New Roman" w:hAnsi="Times New Roman"/>
                <w:b/>
                <w:bCs/>
                <w:color w:val="FFFFFF"/>
              </w:rPr>
              <w:t>1A_K01</w:t>
            </w:r>
          </w:p>
        </w:tc>
        <w:tc>
          <w:tcPr>
            <w:tcW w:w="5427" w:type="dxa"/>
            <w:shd w:val="clear" w:color="auto" w:fill="E2EFD9"/>
          </w:tcPr>
          <w:p w:rsidR="00256B53" w:rsidRPr="00FD5C71" w:rsidRDefault="000270FB" w:rsidP="00530B08">
            <w:pPr>
              <w:spacing w:line="240" w:lineRule="auto"/>
              <w:rPr>
                <w:rFonts w:ascii="Times New Roman" w:hAnsi="Times New Roman"/>
              </w:rPr>
            </w:pPr>
            <w:r w:rsidRPr="00FD5C71">
              <w:rPr>
                <w:rFonts w:ascii="Times New Roman" w:hAnsi="Times New Roman"/>
              </w:rPr>
              <w:t>Monitoruje elementy</w:t>
            </w:r>
            <w:r w:rsidR="00256B53" w:rsidRPr="00FD5C71">
              <w:rPr>
                <w:rFonts w:ascii="Times New Roman" w:hAnsi="Times New Roman"/>
              </w:rPr>
              <w:t xml:space="preserve"> różnorodności biologicznej i różnorodności krajobrazu</w:t>
            </w:r>
            <w:r w:rsidR="00530B08" w:rsidRPr="00FD5C71">
              <w:rPr>
                <w:rFonts w:ascii="Times New Roman" w:hAnsi="Times New Roman"/>
              </w:rPr>
              <w:t xml:space="preserve"> </w:t>
            </w:r>
            <w:r w:rsidRPr="00FD5C71">
              <w:rPr>
                <w:rFonts w:ascii="Times New Roman" w:hAnsi="Times New Roman"/>
              </w:rPr>
              <w:t>oraz upowszechnia</w:t>
            </w:r>
            <w:r w:rsidR="00256B53" w:rsidRPr="00FD5C71">
              <w:rPr>
                <w:rFonts w:ascii="Times New Roman" w:hAnsi="Times New Roman"/>
              </w:rPr>
              <w:t xml:space="preserve"> w </w:t>
            </w:r>
            <w:r w:rsidRPr="00FD5C71">
              <w:rPr>
                <w:rFonts w:ascii="Times New Roman" w:hAnsi="Times New Roman"/>
              </w:rPr>
              <w:t>społeczeństwie wiedzę</w:t>
            </w:r>
            <w:r w:rsidR="00256B53" w:rsidRPr="00FD5C71">
              <w:rPr>
                <w:rFonts w:ascii="Times New Roman" w:hAnsi="Times New Roman"/>
              </w:rPr>
              <w:t xml:space="preserve"> </w:t>
            </w:r>
            <w:r w:rsidR="00236240" w:rsidRPr="00FD5C71">
              <w:rPr>
                <w:rFonts w:ascii="Times New Roman" w:hAnsi="Times New Roman"/>
              </w:rPr>
              <w:t xml:space="preserve">w tym </w:t>
            </w:r>
            <w:r w:rsidR="00256B53" w:rsidRPr="00FD5C71">
              <w:rPr>
                <w:rFonts w:ascii="Times New Roman" w:hAnsi="Times New Roman"/>
              </w:rPr>
              <w:t>zakres</w:t>
            </w:r>
            <w:r w:rsidR="00236240" w:rsidRPr="00FD5C71">
              <w:rPr>
                <w:rFonts w:ascii="Times New Roman" w:hAnsi="Times New Roman"/>
              </w:rPr>
              <w:t>ie</w:t>
            </w:r>
          </w:p>
        </w:tc>
        <w:tc>
          <w:tcPr>
            <w:tcW w:w="1868" w:type="dxa"/>
            <w:shd w:val="clear" w:color="auto" w:fill="E2EFD9"/>
          </w:tcPr>
          <w:p w:rsidR="00361AE4" w:rsidRPr="00FD5C71" w:rsidRDefault="00361AE4" w:rsidP="00361AE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  <w:color w:val="000000"/>
              </w:rPr>
              <w:t>P6S_KO</w:t>
            </w:r>
          </w:p>
          <w:p w:rsidR="00361AE4" w:rsidRPr="00FD5C71" w:rsidRDefault="00361AE4" w:rsidP="00021A9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256B53" w:rsidRPr="00FD5C71" w:rsidRDefault="00256B53" w:rsidP="00021A9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6B53" w:rsidRPr="00FD5C71" w:rsidTr="006544EC">
        <w:tc>
          <w:tcPr>
            <w:tcW w:w="1767" w:type="dxa"/>
            <w:shd w:val="clear" w:color="auto" w:fill="538135"/>
          </w:tcPr>
          <w:p w:rsidR="00256B53" w:rsidRPr="00FD5C71" w:rsidRDefault="00256B53" w:rsidP="0075225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D5C71">
              <w:rPr>
                <w:rFonts w:ascii="Times New Roman" w:hAnsi="Times New Roman"/>
                <w:b/>
                <w:bCs/>
                <w:color w:val="FFFFFF"/>
              </w:rPr>
              <w:t>04BM</w:t>
            </w:r>
            <w:r w:rsidR="00C8426E" w:rsidRPr="00FD5C71">
              <w:rPr>
                <w:rFonts w:ascii="Times New Roman" w:hAnsi="Times New Roman"/>
                <w:b/>
                <w:bCs/>
                <w:color w:val="FFFFFF"/>
              </w:rPr>
              <w:t>-</w:t>
            </w:r>
            <w:r w:rsidRPr="00FD5C71">
              <w:rPr>
                <w:rFonts w:ascii="Times New Roman" w:hAnsi="Times New Roman"/>
                <w:b/>
                <w:bCs/>
                <w:color w:val="FFFFFF"/>
              </w:rPr>
              <w:t>1A_K02</w:t>
            </w:r>
          </w:p>
        </w:tc>
        <w:tc>
          <w:tcPr>
            <w:tcW w:w="5427" w:type="dxa"/>
            <w:shd w:val="clear" w:color="auto" w:fill="E2EFD9"/>
          </w:tcPr>
          <w:p w:rsidR="00256B53" w:rsidRPr="00FD5C71" w:rsidRDefault="00AB5D63" w:rsidP="00A963D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  <w:color w:val="000000"/>
              </w:rPr>
              <w:t>Zasięga opinii ekspertów w przypadku trudności z samodzielnym rozwiązaniem problemów z zakresu biomonitoringu i biotechnologii ekologicznych</w:t>
            </w:r>
          </w:p>
        </w:tc>
        <w:tc>
          <w:tcPr>
            <w:tcW w:w="1868" w:type="dxa"/>
            <w:shd w:val="clear" w:color="auto" w:fill="E2EFD9"/>
          </w:tcPr>
          <w:p w:rsidR="00F2049A" w:rsidRPr="00FD5C71" w:rsidRDefault="00F2049A" w:rsidP="00F2049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  <w:color w:val="000000"/>
              </w:rPr>
              <w:t>P6U_K</w:t>
            </w:r>
          </w:p>
          <w:p w:rsidR="00361AE4" w:rsidRPr="00FD5C71" w:rsidRDefault="00AB5D63" w:rsidP="00361AE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  <w:color w:val="000000"/>
              </w:rPr>
              <w:t>P6S_KK</w:t>
            </w:r>
          </w:p>
          <w:p w:rsidR="00256B53" w:rsidRPr="00FD5C71" w:rsidRDefault="00256B53" w:rsidP="0075225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56B53" w:rsidRPr="00FD5C71" w:rsidTr="006544EC">
        <w:trPr>
          <w:trHeight w:val="480"/>
        </w:trPr>
        <w:tc>
          <w:tcPr>
            <w:tcW w:w="1767" w:type="dxa"/>
            <w:shd w:val="clear" w:color="auto" w:fill="538135"/>
          </w:tcPr>
          <w:p w:rsidR="00256B53" w:rsidRPr="00FD5C71" w:rsidRDefault="00256B53" w:rsidP="0075225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D5C71">
              <w:rPr>
                <w:rFonts w:ascii="Times New Roman" w:hAnsi="Times New Roman"/>
                <w:b/>
                <w:bCs/>
                <w:color w:val="FFFFFF"/>
              </w:rPr>
              <w:t>04BM</w:t>
            </w:r>
            <w:r w:rsidR="00C8426E" w:rsidRPr="00FD5C71">
              <w:rPr>
                <w:rFonts w:ascii="Times New Roman" w:hAnsi="Times New Roman"/>
                <w:b/>
                <w:bCs/>
                <w:color w:val="FFFFFF"/>
              </w:rPr>
              <w:t>-</w:t>
            </w:r>
            <w:r w:rsidRPr="00FD5C71">
              <w:rPr>
                <w:rFonts w:ascii="Times New Roman" w:hAnsi="Times New Roman"/>
                <w:b/>
                <w:bCs/>
                <w:color w:val="FFFFFF"/>
              </w:rPr>
              <w:t>1A_K03</w:t>
            </w:r>
          </w:p>
        </w:tc>
        <w:tc>
          <w:tcPr>
            <w:tcW w:w="5427" w:type="dxa"/>
            <w:shd w:val="clear" w:color="auto" w:fill="E2EFD9"/>
          </w:tcPr>
          <w:p w:rsidR="00256B53" w:rsidRPr="00FD5C71" w:rsidRDefault="000270FB" w:rsidP="000270F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  <w:color w:val="000000"/>
              </w:rPr>
              <w:t>Uznaje ograniczenia</w:t>
            </w:r>
            <w:r w:rsidR="00256B53" w:rsidRPr="00FD5C71">
              <w:rPr>
                <w:rFonts w:ascii="Times New Roman" w:hAnsi="Times New Roman"/>
                <w:color w:val="000000"/>
              </w:rPr>
              <w:t xml:space="preserve"> </w:t>
            </w:r>
            <w:r w:rsidR="00AB5D63" w:rsidRPr="00FD5C71">
              <w:rPr>
                <w:rFonts w:ascii="Times New Roman" w:hAnsi="Times New Roman"/>
                <w:color w:val="000000"/>
              </w:rPr>
              <w:t xml:space="preserve">własnej wiedzy co do </w:t>
            </w:r>
            <w:r w:rsidRPr="00FD5C71">
              <w:rPr>
                <w:rFonts w:ascii="Times New Roman" w:hAnsi="Times New Roman"/>
                <w:color w:val="000000"/>
              </w:rPr>
              <w:t>biologicznej</w:t>
            </w:r>
            <w:r w:rsidR="00256B53" w:rsidRPr="00FD5C71">
              <w:rPr>
                <w:rFonts w:ascii="Times New Roman" w:hAnsi="Times New Roman"/>
                <w:color w:val="000000"/>
              </w:rPr>
              <w:t xml:space="preserve"> </w:t>
            </w:r>
            <w:r w:rsidRPr="00FD5C71">
              <w:rPr>
                <w:rFonts w:ascii="Times New Roman" w:hAnsi="Times New Roman"/>
                <w:color w:val="000000"/>
              </w:rPr>
              <w:t xml:space="preserve">oceny stanu środowiska i reaguje w sytuacji błędnej oceny </w:t>
            </w:r>
          </w:p>
        </w:tc>
        <w:tc>
          <w:tcPr>
            <w:tcW w:w="1868" w:type="dxa"/>
            <w:shd w:val="clear" w:color="auto" w:fill="E2EFD9"/>
          </w:tcPr>
          <w:p w:rsidR="00F2049A" w:rsidRPr="00FD5C71" w:rsidRDefault="00F2049A" w:rsidP="00F2049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  <w:color w:val="000000"/>
              </w:rPr>
              <w:t>P6U_K</w:t>
            </w:r>
          </w:p>
          <w:p w:rsidR="004B235F" w:rsidRPr="00FD5C71" w:rsidRDefault="009071C8" w:rsidP="009071C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  <w:color w:val="000000"/>
              </w:rPr>
              <w:t>P6S_KK</w:t>
            </w:r>
          </w:p>
        </w:tc>
      </w:tr>
      <w:tr w:rsidR="00256B53" w:rsidRPr="00FD5C71" w:rsidTr="006544EC">
        <w:tc>
          <w:tcPr>
            <w:tcW w:w="1767" w:type="dxa"/>
            <w:shd w:val="clear" w:color="auto" w:fill="538135"/>
          </w:tcPr>
          <w:p w:rsidR="00256B53" w:rsidRPr="00FD5C71" w:rsidRDefault="00256B53" w:rsidP="0075225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D5C71">
              <w:rPr>
                <w:rFonts w:ascii="Times New Roman" w:hAnsi="Times New Roman"/>
                <w:b/>
                <w:bCs/>
                <w:color w:val="FFFFFF"/>
              </w:rPr>
              <w:t>04BM</w:t>
            </w:r>
            <w:r w:rsidR="00C8426E" w:rsidRPr="00FD5C71">
              <w:rPr>
                <w:rFonts w:ascii="Times New Roman" w:hAnsi="Times New Roman"/>
                <w:b/>
                <w:bCs/>
                <w:color w:val="FFFFFF"/>
              </w:rPr>
              <w:t>-</w:t>
            </w:r>
            <w:r w:rsidRPr="00FD5C71">
              <w:rPr>
                <w:rFonts w:ascii="Times New Roman" w:hAnsi="Times New Roman"/>
                <w:b/>
                <w:bCs/>
                <w:color w:val="FFFFFF"/>
              </w:rPr>
              <w:t>1A_K04</w:t>
            </w:r>
          </w:p>
        </w:tc>
        <w:tc>
          <w:tcPr>
            <w:tcW w:w="5427" w:type="dxa"/>
            <w:shd w:val="clear" w:color="auto" w:fill="E2EFD9"/>
          </w:tcPr>
          <w:p w:rsidR="00256B53" w:rsidRPr="00FD5C71" w:rsidRDefault="00AB5D63" w:rsidP="00357794">
            <w:pPr>
              <w:spacing w:line="240" w:lineRule="auto"/>
              <w:rPr>
                <w:rFonts w:ascii="Times New Roman" w:hAnsi="Times New Roman"/>
              </w:rPr>
            </w:pPr>
            <w:r w:rsidRPr="00FD5C71">
              <w:rPr>
                <w:rFonts w:ascii="Times New Roman" w:hAnsi="Times New Roman"/>
              </w:rPr>
              <w:t xml:space="preserve">Włącza się w działania </w:t>
            </w:r>
            <w:r w:rsidR="00256B53" w:rsidRPr="00FD5C71">
              <w:rPr>
                <w:rFonts w:ascii="Times New Roman" w:hAnsi="Times New Roman"/>
              </w:rPr>
              <w:t>różnych grup społecznych i instytucji w mon</w:t>
            </w:r>
            <w:r w:rsidR="00357794" w:rsidRPr="00FD5C71">
              <w:rPr>
                <w:rFonts w:ascii="Times New Roman" w:hAnsi="Times New Roman"/>
              </w:rPr>
              <w:t>i</w:t>
            </w:r>
            <w:r w:rsidR="00256B53" w:rsidRPr="00FD5C71">
              <w:rPr>
                <w:rFonts w:ascii="Times New Roman" w:hAnsi="Times New Roman"/>
              </w:rPr>
              <w:t>tor</w:t>
            </w:r>
            <w:r w:rsidR="00357794" w:rsidRPr="00FD5C71">
              <w:rPr>
                <w:rFonts w:ascii="Times New Roman" w:hAnsi="Times New Roman"/>
              </w:rPr>
              <w:t>owanie i poprawę jakości środowiska</w:t>
            </w:r>
          </w:p>
        </w:tc>
        <w:tc>
          <w:tcPr>
            <w:tcW w:w="1868" w:type="dxa"/>
            <w:shd w:val="clear" w:color="auto" w:fill="E2EFD9"/>
          </w:tcPr>
          <w:p w:rsidR="00256B53" w:rsidRPr="00FD5C71" w:rsidRDefault="00AF5C94" w:rsidP="0075225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D5C71">
              <w:rPr>
                <w:rFonts w:ascii="Times New Roman" w:hAnsi="Times New Roman"/>
                <w:color w:val="000000"/>
              </w:rPr>
              <w:t>P6S_KO</w:t>
            </w:r>
          </w:p>
        </w:tc>
      </w:tr>
      <w:tr w:rsidR="00256B53" w:rsidRPr="00FD5C71" w:rsidTr="006544EC">
        <w:tc>
          <w:tcPr>
            <w:tcW w:w="1767" w:type="dxa"/>
            <w:shd w:val="clear" w:color="auto" w:fill="538135"/>
          </w:tcPr>
          <w:p w:rsidR="00256B53" w:rsidRPr="00FD5C71" w:rsidRDefault="00256B53" w:rsidP="0075225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D5C71">
              <w:rPr>
                <w:rFonts w:ascii="Times New Roman" w:hAnsi="Times New Roman"/>
                <w:b/>
                <w:bCs/>
                <w:color w:val="FFFFFF"/>
              </w:rPr>
              <w:t>04BM</w:t>
            </w:r>
            <w:r w:rsidR="00C8426E" w:rsidRPr="00FD5C71">
              <w:rPr>
                <w:rFonts w:ascii="Times New Roman" w:hAnsi="Times New Roman"/>
                <w:b/>
                <w:bCs/>
                <w:color w:val="FFFFFF"/>
              </w:rPr>
              <w:t>-</w:t>
            </w:r>
            <w:r w:rsidRPr="00FD5C71">
              <w:rPr>
                <w:rFonts w:ascii="Times New Roman" w:hAnsi="Times New Roman"/>
                <w:b/>
                <w:bCs/>
                <w:color w:val="FFFFFF"/>
              </w:rPr>
              <w:t>1A_K05</w:t>
            </w:r>
          </w:p>
        </w:tc>
        <w:tc>
          <w:tcPr>
            <w:tcW w:w="5427" w:type="dxa"/>
            <w:shd w:val="clear" w:color="auto" w:fill="E2EFD9"/>
          </w:tcPr>
          <w:p w:rsidR="00256B53" w:rsidRPr="00FD5C71" w:rsidRDefault="000270FB" w:rsidP="0075225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  <w:color w:val="000000"/>
              </w:rPr>
              <w:t>Promuje zasadę</w:t>
            </w:r>
            <w:r w:rsidR="00256B53" w:rsidRPr="00FD5C71">
              <w:rPr>
                <w:rFonts w:ascii="Times New Roman" w:hAnsi="Times New Roman"/>
                <w:color w:val="000000"/>
              </w:rPr>
              <w:t xml:space="preserve"> zrównoważonego rozwoju</w:t>
            </w:r>
          </w:p>
        </w:tc>
        <w:tc>
          <w:tcPr>
            <w:tcW w:w="1868" w:type="dxa"/>
            <w:shd w:val="clear" w:color="auto" w:fill="E2EFD9"/>
          </w:tcPr>
          <w:p w:rsidR="00256B53" w:rsidRPr="00FD5C71" w:rsidRDefault="000270FB" w:rsidP="000270F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  <w:color w:val="000000"/>
              </w:rPr>
              <w:t>P6S_KO</w:t>
            </w:r>
          </w:p>
        </w:tc>
      </w:tr>
      <w:tr w:rsidR="00256B53" w:rsidRPr="00FD5C71" w:rsidTr="006544EC">
        <w:tc>
          <w:tcPr>
            <w:tcW w:w="1767" w:type="dxa"/>
            <w:shd w:val="clear" w:color="auto" w:fill="538135"/>
          </w:tcPr>
          <w:p w:rsidR="00256B53" w:rsidRPr="00FD5C71" w:rsidRDefault="00256B53" w:rsidP="0075225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D5C71">
              <w:rPr>
                <w:rFonts w:ascii="Times New Roman" w:hAnsi="Times New Roman"/>
                <w:b/>
                <w:bCs/>
                <w:color w:val="FFFFFF"/>
              </w:rPr>
              <w:t>04BM</w:t>
            </w:r>
            <w:r w:rsidR="00C8426E" w:rsidRPr="00FD5C71">
              <w:rPr>
                <w:rFonts w:ascii="Times New Roman" w:hAnsi="Times New Roman"/>
                <w:b/>
                <w:bCs/>
                <w:color w:val="FFFFFF"/>
              </w:rPr>
              <w:t>-</w:t>
            </w:r>
            <w:r w:rsidRPr="00FD5C71">
              <w:rPr>
                <w:rFonts w:ascii="Times New Roman" w:hAnsi="Times New Roman"/>
                <w:b/>
                <w:bCs/>
                <w:color w:val="FFFFFF"/>
              </w:rPr>
              <w:t>1A_K06</w:t>
            </w:r>
          </w:p>
        </w:tc>
        <w:tc>
          <w:tcPr>
            <w:tcW w:w="5427" w:type="dxa"/>
            <w:shd w:val="clear" w:color="auto" w:fill="E2EFD9"/>
          </w:tcPr>
          <w:p w:rsidR="00256B53" w:rsidRPr="00FD5C71" w:rsidRDefault="00AB5D63" w:rsidP="004347B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  <w:color w:val="000000"/>
              </w:rPr>
              <w:t>Aktywnie i samodzielnie aktualizuje i pogłębiania wiedzę</w:t>
            </w:r>
            <w:r w:rsidR="00256B53" w:rsidRPr="00FD5C71">
              <w:rPr>
                <w:rFonts w:ascii="Times New Roman" w:hAnsi="Times New Roman"/>
                <w:color w:val="000000"/>
              </w:rPr>
              <w:t xml:space="preserve">, w tym z zakresu biomonitoringu </w:t>
            </w:r>
            <w:r w:rsidR="00256B53" w:rsidRPr="00FD5C71">
              <w:rPr>
                <w:rFonts w:ascii="Times New Roman" w:hAnsi="Times New Roman"/>
              </w:rPr>
              <w:t>i biotechnologii ekologicznych</w:t>
            </w:r>
            <w:r w:rsidRPr="00FD5C71">
              <w:rPr>
                <w:rFonts w:ascii="Times New Roman" w:hAnsi="Times New Roman"/>
                <w:color w:val="000000"/>
              </w:rPr>
              <w:t xml:space="preserve"> oraz działa</w:t>
            </w:r>
            <w:r w:rsidR="00256B53" w:rsidRPr="00FD5C71">
              <w:rPr>
                <w:rFonts w:ascii="Times New Roman" w:hAnsi="Times New Roman"/>
                <w:color w:val="000000"/>
              </w:rPr>
              <w:t xml:space="preserve"> w sposób przedsiębiorczy</w:t>
            </w:r>
          </w:p>
        </w:tc>
        <w:tc>
          <w:tcPr>
            <w:tcW w:w="1868" w:type="dxa"/>
            <w:shd w:val="clear" w:color="auto" w:fill="E2EFD9"/>
          </w:tcPr>
          <w:p w:rsidR="00F2049A" w:rsidRPr="00FD5C71" w:rsidRDefault="00F2049A" w:rsidP="00F2049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  <w:color w:val="000000"/>
              </w:rPr>
              <w:t>P6U_K</w:t>
            </w:r>
          </w:p>
          <w:p w:rsidR="002A74D1" w:rsidRPr="00FD5C71" w:rsidRDefault="002A74D1" w:rsidP="002A74D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  <w:color w:val="000000"/>
              </w:rPr>
              <w:t>P6S_KK</w:t>
            </w:r>
          </w:p>
          <w:p w:rsidR="00256B53" w:rsidRPr="00FD5C71" w:rsidRDefault="004B235F" w:rsidP="004B235F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  <w:color w:val="000000"/>
              </w:rPr>
              <w:t>P6S_KO</w:t>
            </w:r>
          </w:p>
        </w:tc>
      </w:tr>
      <w:tr w:rsidR="00256B53" w:rsidRPr="00FD5C71" w:rsidTr="006544EC">
        <w:tc>
          <w:tcPr>
            <w:tcW w:w="1767" w:type="dxa"/>
            <w:shd w:val="clear" w:color="auto" w:fill="538135"/>
          </w:tcPr>
          <w:p w:rsidR="00256B53" w:rsidRPr="00FD5C71" w:rsidRDefault="00256B53" w:rsidP="0075225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D5C71">
              <w:rPr>
                <w:rFonts w:ascii="Times New Roman" w:hAnsi="Times New Roman"/>
                <w:b/>
                <w:bCs/>
                <w:color w:val="FFFFFF"/>
              </w:rPr>
              <w:t>04BM</w:t>
            </w:r>
            <w:r w:rsidR="00C8426E" w:rsidRPr="00FD5C71">
              <w:rPr>
                <w:rFonts w:ascii="Times New Roman" w:hAnsi="Times New Roman"/>
                <w:b/>
                <w:bCs/>
                <w:color w:val="FFFFFF"/>
              </w:rPr>
              <w:t>-</w:t>
            </w:r>
            <w:r w:rsidRPr="00FD5C71">
              <w:rPr>
                <w:rFonts w:ascii="Times New Roman" w:hAnsi="Times New Roman"/>
                <w:b/>
                <w:bCs/>
                <w:color w:val="FFFFFF"/>
              </w:rPr>
              <w:t>1A_K07</w:t>
            </w:r>
          </w:p>
        </w:tc>
        <w:tc>
          <w:tcPr>
            <w:tcW w:w="5427" w:type="dxa"/>
            <w:shd w:val="clear" w:color="auto" w:fill="E2EFD9"/>
          </w:tcPr>
          <w:p w:rsidR="00256B53" w:rsidRPr="00FD5C71" w:rsidRDefault="00AB5D63" w:rsidP="0075225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  <w:color w:val="000000"/>
              </w:rPr>
              <w:t>Szanuje własność</w:t>
            </w:r>
            <w:r w:rsidR="00256B53" w:rsidRPr="00FD5C71">
              <w:rPr>
                <w:rFonts w:ascii="Times New Roman" w:hAnsi="Times New Roman"/>
                <w:color w:val="000000"/>
              </w:rPr>
              <w:t xml:space="preserve"> intelekt</w:t>
            </w:r>
            <w:r w:rsidRPr="00FD5C71">
              <w:rPr>
                <w:rFonts w:ascii="Times New Roman" w:hAnsi="Times New Roman"/>
                <w:color w:val="000000"/>
              </w:rPr>
              <w:t>ualną</w:t>
            </w:r>
            <w:r w:rsidR="00256B53" w:rsidRPr="00FD5C71">
              <w:rPr>
                <w:rFonts w:ascii="Times New Roman" w:hAnsi="Times New Roman"/>
                <w:color w:val="000000"/>
              </w:rPr>
              <w:t xml:space="preserve"> autorów opracowań, które wykorzystuje przy przygotowaniu pracy dyplomowej i innych tekstów specjalistycznych</w:t>
            </w:r>
          </w:p>
        </w:tc>
        <w:tc>
          <w:tcPr>
            <w:tcW w:w="1868" w:type="dxa"/>
            <w:shd w:val="clear" w:color="auto" w:fill="E2EFD9"/>
          </w:tcPr>
          <w:p w:rsidR="00F2049A" w:rsidRPr="00FD5C71" w:rsidRDefault="00F2049A" w:rsidP="00F2049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  <w:color w:val="000000"/>
              </w:rPr>
              <w:t>P6U_K</w:t>
            </w:r>
          </w:p>
          <w:p w:rsidR="002A74D1" w:rsidRPr="00FD5C71" w:rsidRDefault="004B235F" w:rsidP="002A74D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  <w:color w:val="000000"/>
              </w:rPr>
              <w:t>P6S_KR</w:t>
            </w:r>
          </w:p>
          <w:p w:rsidR="00256B53" w:rsidRPr="00FD5C71" w:rsidRDefault="00256B53" w:rsidP="008061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56B53" w:rsidRPr="00FD5C71" w:rsidTr="006544EC">
        <w:tc>
          <w:tcPr>
            <w:tcW w:w="1767" w:type="dxa"/>
            <w:shd w:val="clear" w:color="auto" w:fill="538135"/>
          </w:tcPr>
          <w:p w:rsidR="00256B53" w:rsidRPr="00FD5C71" w:rsidRDefault="004B235F" w:rsidP="0075225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D5C71">
              <w:rPr>
                <w:rFonts w:ascii="Times New Roman" w:hAnsi="Times New Roman"/>
                <w:b/>
                <w:bCs/>
                <w:color w:val="FFFFFF"/>
              </w:rPr>
              <w:t>04BM</w:t>
            </w:r>
            <w:r w:rsidR="00C8426E" w:rsidRPr="00FD5C71">
              <w:rPr>
                <w:rFonts w:ascii="Times New Roman" w:hAnsi="Times New Roman"/>
                <w:b/>
                <w:bCs/>
                <w:color w:val="FFFFFF"/>
              </w:rPr>
              <w:t>-</w:t>
            </w:r>
            <w:r w:rsidRPr="00FD5C71">
              <w:rPr>
                <w:rFonts w:ascii="Times New Roman" w:hAnsi="Times New Roman"/>
                <w:b/>
                <w:bCs/>
                <w:color w:val="FFFFFF"/>
              </w:rPr>
              <w:t>1A_K08</w:t>
            </w:r>
          </w:p>
        </w:tc>
        <w:tc>
          <w:tcPr>
            <w:tcW w:w="5427" w:type="dxa"/>
            <w:shd w:val="clear" w:color="auto" w:fill="E2EFD9"/>
          </w:tcPr>
          <w:p w:rsidR="00256B53" w:rsidRPr="00FD5C71" w:rsidRDefault="004B235F" w:rsidP="004B235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  <w:color w:val="000000"/>
              </w:rPr>
              <w:t>Przestrzega zasad</w:t>
            </w:r>
            <w:r w:rsidR="00256B53" w:rsidRPr="00FD5C71">
              <w:rPr>
                <w:rFonts w:ascii="Times New Roman" w:hAnsi="Times New Roman"/>
                <w:color w:val="000000"/>
              </w:rPr>
              <w:t xml:space="preserve"> bezpieczeństwa i higieny pracy indywidualnej i gr</w:t>
            </w:r>
            <w:r w:rsidRPr="00FD5C71">
              <w:rPr>
                <w:rFonts w:ascii="Times New Roman" w:hAnsi="Times New Roman"/>
                <w:color w:val="000000"/>
              </w:rPr>
              <w:t>upowej, ergonomii oraz</w:t>
            </w:r>
            <w:r w:rsidR="00256B53" w:rsidRPr="00FD5C71">
              <w:rPr>
                <w:rFonts w:ascii="Times New Roman" w:hAnsi="Times New Roman"/>
                <w:color w:val="000000"/>
              </w:rPr>
              <w:t xml:space="preserve"> </w:t>
            </w:r>
            <w:r w:rsidRPr="00FD5C71">
              <w:rPr>
                <w:rFonts w:ascii="Times New Roman" w:hAnsi="Times New Roman"/>
                <w:color w:val="000000"/>
              </w:rPr>
              <w:t>szanuje powierzony sprzęt</w:t>
            </w:r>
          </w:p>
        </w:tc>
        <w:tc>
          <w:tcPr>
            <w:tcW w:w="1868" w:type="dxa"/>
            <w:shd w:val="clear" w:color="auto" w:fill="E2EFD9"/>
          </w:tcPr>
          <w:p w:rsidR="00F2049A" w:rsidRPr="00FD5C71" w:rsidRDefault="00F2049A" w:rsidP="00F2049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  <w:color w:val="000000"/>
              </w:rPr>
              <w:t>P6U_K</w:t>
            </w:r>
          </w:p>
          <w:p w:rsidR="00256B53" w:rsidRPr="00FD5C71" w:rsidRDefault="00007B30" w:rsidP="0075225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5C71">
              <w:rPr>
                <w:rFonts w:ascii="Times New Roman" w:hAnsi="Times New Roman"/>
                <w:color w:val="000000"/>
              </w:rPr>
              <w:t>P6S_KR</w:t>
            </w:r>
          </w:p>
        </w:tc>
      </w:tr>
    </w:tbl>
    <w:p w:rsidR="00B62FAC" w:rsidRPr="00F2049A" w:rsidRDefault="00B62FAC" w:rsidP="00D65F41">
      <w:pPr>
        <w:rPr>
          <w:rFonts w:ascii="Times New Roman" w:hAnsi="Times New Roman"/>
          <w:b/>
          <w:color w:val="538135"/>
          <w:sz w:val="24"/>
          <w:szCs w:val="24"/>
        </w:rPr>
      </w:pPr>
      <w:r w:rsidRPr="00F2049A">
        <w:rPr>
          <w:rFonts w:ascii="Times New Roman" w:hAnsi="Times New Roman"/>
          <w:b/>
          <w:color w:val="538135"/>
          <w:sz w:val="24"/>
          <w:szCs w:val="24"/>
        </w:rPr>
        <w:lastRenderedPageBreak/>
        <w:t>12. Efekt uczenia się z zakresu ochrony własności intelektualnej i prawa autorskiego</w:t>
      </w:r>
    </w:p>
    <w:p w:rsidR="00F2049A" w:rsidRPr="00F2049A" w:rsidRDefault="00F2049A" w:rsidP="00D65F41">
      <w:pPr>
        <w:rPr>
          <w:rFonts w:ascii="Times New Roman" w:hAnsi="Times New Roman"/>
          <w:sz w:val="24"/>
          <w:szCs w:val="24"/>
        </w:rPr>
      </w:pPr>
      <w:r w:rsidRPr="00F2049A">
        <w:rPr>
          <w:rFonts w:ascii="Times New Roman" w:hAnsi="Times New Roman"/>
          <w:sz w:val="24"/>
          <w:szCs w:val="24"/>
        </w:rPr>
        <w:t>Kończ</w:t>
      </w:r>
      <w:r>
        <w:rPr>
          <w:rFonts w:ascii="Times New Roman" w:hAnsi="Times New Roman"/>
          <w:sz w:val="24"/>
          <w:szCs w:val="24"/>
        </w:rPr>
        <w:t>ąc studia I stopnia na kierunku Biomonitoring i biotechnologie ekologiczne, absolwent osiągnie efekt uczenia się w zakresie ochrony własności intelektualnej oraz prawa autorskiego:</w:t>
      </w:r>
    </w:p>
    <w:p w:rsidR="00F2049A" w:rsidRPr="00F2049A" w:rsidRDefault="00F2049A" w:rsidP="00D65F41">
      <w:pPr>
        <w:rPr>
          <w:rFonts w:ascii="Times New Roman" w:hAnsi="Times New Roman"/>
          <w:b/>
          <w:sz w:val="24"/>
          <w:szCs w:val="24"/>
        </w:rPr>
      </w:pPr>
      <w:r w:rsidRPr="00F2049A">
        <w:rPr>
          <w:rFonts w:ascii="Times New Roman" w:hAnsi="Times New Roman"/>
          <w:b/>
          <w:sz w:val="24"/>
          <w:szCs w:val="24"/>
        </w:rPr>
        <w:t xml:space="preserve"> - </w:t>
      </w:r>
      <w:r w:rsidRPr="00F2049A">
        <w:rPr>
          <w:rFonts w:ascii="Times New Roman" w:hAnsi="Times New Roman"/>
          <w:color w:val="000000"/>
          <w:sz w:val="24"/>
          <w:szCs w:val="24"/>
        </w:rPr>
        <w:t>Szanuje własność intelektualną autorów opracowań, które wykorzystuje przy przygotowaniu pracy dyplomowej i innych tekstów specjalistycznych</w:t>
      </w:r>
      <w:r w:rsidRPr="00F2049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F2049A">
        <w:rPr>
          <w:rFonts w:ascii="Times New Roman" w:hAnsi="Times New Roman"/>
          <w:b/>
          <w:bCs/>
        </w:rPr>
        <w:t>04BM-1A_K07</w:t>
      </w:r>
    </w:p>
    <w:p w:rsidR="00F2049A" w:rsidRPr="00F2049A" w:rsidRDefault="00F2049A" w:rsidP="00D65F41">
      <w:pPr>
        <w:rPr>
          <w:rFonts w:ascii="Times New Roman" w:hAnsi="Times New Roman"/>
          <w:b/>
          <w:sz w:val="24"/>
          <w:szCs w:val="24"/>
        </w:rPr>
      </w:pPr>
    </w:p>
    <w:p w:rsidR="00B62FAC" w:rsidRPr="00F2049A" w:rsidRDefault="009071C8" w:rsidP="00D65F41">
      <w:pPr>
        <w:rPr>
          <w:rFonts w:ascii="Times New Roman" w:hAnsi="Times New Roman"/>
          <w:b/>
          <w:color w:val="538135"/>
          <w:sz w:val="24"/>
          <w:szCs w:val="24"/>
        </w:rPr>
      </w:pPr>
      <w:r w:rsidRPr="00F2049A">
        <w:rPr>
          <w:rFonts w:ascii="Times New Roman" w:hAnsi="Times New Roman"/>
          <w:b/>
          <w:color w:val="538135"/>
          <w:sz w:val="24"/>
          <w:szCs w:val="24"/>
        </w:rPr>
        <w:t xml:space="preserve">13. </w:t>
      </w:r>
      <w:r w:rsidR="00B62FAC" w:rsidRPr="00F2049A">
        <w:rPr>
          <w:rFonts w:ascii="Times New Roman" w:hAnsi="Times New Roman"/>
          <w:b/>
          <w:color w:val="538135"/>
          <w:sz w:val="24"/>
          <w:szCs w:val="24"/>
        </w:rPr>
        <w:t>Analiza zgodności efektów uczenia się z potrzebami rynku pracy i otoczenia społecznego</w:t>
      </w:r>
    </w:p>
    <w:p w:rsidR="003059A4" w:rsidRDefault="003059A4" w:rsidP="009409AE">
      <w:pPr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 realizacji zadań oceny stanu środowiska na podstawie biomonitoringu oraz wdrażania biotechnologii ekologicznych niezbędni są profesjonalnie przygotowani specjaliści, dysponujący dużą wiedzą merytoryczną i o wysokiej etyce zawodowej. Obecnie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 Polsce zadania związane z</w:t>
      </w:r>
      <w:r w:rsidR="009409A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prowadzeniem biomonitoringu i stosowaniem biotechnologii ekologicznych realizowane są przez nieliczną kadrę naukową skupioną głównie w ośrodkach akademickich. Ogranicza to powszechność metod oceny i minimalizowania skutków degradacji biosfery oraz wywiązywanie się Polski ze zobowiązań wspólnotowych w tym zakresie. </w:t>
      </w:r>
      <w:r w:rsidRPr="001E6CCE">
        <w:rPr>
          <w:rFonts w:ascii="Times New Roman" w:hAnsi="Times New Roman"/>
          <w:color w:val="000000"/>
          <w:sz w:val="24"/>
          <w:szCs w:val="24"/>
          <w:lang w:eastAsia="pl-PL"/>
        </w:rPr>
        <w:t>Istnieje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zatem pilna potrzeba kształcenia specjalistów w tej dyscyplinie, co jest powodem powołania studiów na omawianym kierunku.</w:t>
      </w:r>
    </w:p>
    <w:p w:rsidR="0091700B" w:rsidRDefault="008071DB" w:rsidP="008071DB">
      <w:pPr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Wydział Biologii i Ochrony Środowiska </w:t>
      </w:r>
      <w:r w:rsidR="00C07BC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analizuje losyw oparciu o dane Biura Karier UŁ.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C07BC2">
        <w:rPr>
          <w:rFonts w:ascii="Times New Roman" w:hAnsi="Times New Roman"/>
          <w:color w:val="000000"/>
          <w:sz w:val="24"/>
          <w:szCs w:val="24"/>
          <w:lang w:eastAsia="pl-PL"/>
        </w:rPr>
        <w:t>-R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aport</w:t>
      </w:r>
      <w:r w:rsidR="00C07BC2">
        <w:rPr>
          <w:rFonts w:ascii="Times New Roman" w:hAnsi="Times New Roman"/>
          <w:color w:val="000000"/>
          <w:sz w:val="24"/>
          <w:szCs w:val="24"/>
          <w:lang w:eastAsia="pl-PL"/>
        </w:rPr>
        <w:t>y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Biura Karier UŁ</w:t>
      </w:r>
      <w:r w:rsidR="003F19F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dotycząc</w:t>
      </w:r>
      <w:r w:rsidR="00C07BC2">
        <w:rPr>
          <w:rFonts w:ascii="Times New Roman" w:hAnsi="Times New Roman"/>
          <w:color w:val="000000"/>
          <w:sz w:val="24"/>
          <w:szCs w:val="24"/>
          <w:lang w:eastAsia="pl-PL"/>
        </w:rPr>
        <w:t>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3F19F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innych kierunków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prowadzonych na Wydziale Biologii i Ochrony Środowiska </w:t>
      </w:r>
      <w:r w:rsidR="00C62BE7">
        <w:rPr>
          <w:rFonts w:ascii="Times New Roman" w:hAnsi="Times New Roman"/>
          <w:color w:val="000000"/>
          <w:sz w:val="24"/>
          <w:szCs w:val="24"/>
          <w:lang w:eastAsia="pl-PL"/>
        </w:rPr>
        <w:t>zawiera</w:t>
      </w:r>
      <w:r w:rsidR="00C07BC2">
        <w:rPr>
          <w:rFonts w:ascii="Times New Roman" w:hAnsi="Times New Roman"/>
          <w:color w:val="000000"/>
          <w:sz w:val="24"/>
          <w:szCs w:val="24"/>
          <w:lang w:eastAsia="pl-PL"/>
        </w:rPr>
        <w:t>ją</w:t>
      </w:r>
      <w:r w:rsidR="00C62BE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rekomendacje, </w:t>
      </w:r>
      <w:r w:rsidR="00C07BC2">
        <w:rPr>
          <w:rFonts w:ascii="Times New Roman" w:hAnsi="Times New Roman"/>
          <w:color w:val="000000"/>
          <w:sz w:val="24"/>
          <w:szCs w:val="24"/>
          <w:lang w:eastAsia="pl-PL"/>
        </w:rPr>
        <w:t>w oparciu o które przygotowywano programu studiów na kierunku Biomonitoring i biotechnologie ekologiczne. Brano pod uwagę m.in. sugestie o konieczności</w:t>
      </w:r>
      <w:r w:rsidR="00C62BE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położenia</w:t>
      </w:r>
      <w:r w:rsidR="003F19F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większ</w:t>
      </w:r>
      <w:r w:rsidR="00C62BE7">
        <w:rPr>
          <w:rFonts w:ascii="Times New Roman" w:hAnsi="Times New Roman"/>
          <w:color w:val="000000"/>
          <w:sz w:val="24"/>
          <w:szCs w:val="24"/>
          <w:lang w:eastAsia="pl-PL"/>
        </w:rPr>
        <w:t>ego</w:t>
      </w:r>
      <w:r w:rsidR="003F19F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nacisk</w:t>
      </w:r>
      <w:r w:rsidR="00C62BE7">
        <w:rPr>
          <w:rFonts w:ascii="Times New Roman" w:hAnsi="Times New Roman"/>
          <w:color w:val="000000"/>
          <w:sz w:val="24"/>
          <w:szCs w:val="24"/>
          <w:lang w:eastAsia="pl-PL"/>
        </w:rPr>
        <w:t>u</w:t>
      </w:r>
      <w:r w:rsidR="003F19F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na </w:t>
      </w:r>
      <w:r w:rsidR="00C62BE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kształtowanie </w:t>
      </w:r>
      <w:r w:rsidR="003F19F2">
        <w:rPr>
          <w:rFonts w:ascii="Times New Roman" w:hAnsi="Times New Roman"/>
          <w:color w:val="000000"/>
          <w:sz w:val="24"/>
          <w:szCs w:val="24"/>
          <w:lang w:eastAsia="pl-PL"/>
        </w:rPr>
        <w:t>umiejętności i doświadczenie zdobywane podczas praktyk</w:t>
      </w:r>
      <w:r w:rsidR="00C62BE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we współpracy z otoczeniem społeczno-gospodarczym,</w:t>
      </w:r>
      <w:r w:rsidR="003F19F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C62BE7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  <w:r w:rsidRPr="008071D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91700B">
        <w:rPr>
          <w:rFonts w:ascii="Times New Roman" w:hAnsi="Times New Roman"/>
          <w:color w:val="000000"/>
          <w:sz w:val="24"/>
          <w:szCs w:val="24"/>
          <w:lang w:eastAsia="pl-PL"/>
        </w:rPr>
        <w:t>Na bieżąco analizowan</w:t>
      </w:r>
      <w:r w:rsidR="00C07BC2">
        <w:rPr>
          <w:rFonts w:ascii="Times New Roman" w:hAnsi="Times New Roman"/>
          <w:color w:val="000000"/>
          <w:sz w:val="24"/>
          <w:szCs w:val="24"/>
          <w:lang w:eastAsia="pl-PL"/>
        </w:rPr>
        <w:t>a</w:t>
      </w:r>
      <w:r w:rsidR="0091700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jest informacja zwrotna od studentów odbywających praktyki zawodowe.</w:t>
      </w:r>
    </w:p>
    <w:p w:rsidR="008071DB" w:rsidRDefault="008071DB" w:rsidP="008071DB">
      <w:pPr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Kierunek studiów I stopnia Biomonitoring i biotechnologie ekologiczne prowadzony jest od 2017 roku jako modyfikacja kierunku Biomonitoring prowadzonego</w:t>
      </w:r>
      <w:r w:rsidR="00C62BE7">
        <w:rPr>
          <w:rFonts w:ascii="Times New Roman" w:hAnsi="Times New Roman"/>
          <w:color w:val="000000"/>
          <w:sz w:val="24"/>
          <w:szCs w:val="24"/>
          <w:lang w:eastAsia="pl-PL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na Wydziale Biologii i Ochrony Środowiska</w:t>
      </w:r>
      <w:r w:rsidR="00C62BE7">
        <w:rPr>
          <w:rFonts w:ascii="Times New Roman" w:hAnsi="Times New Roman"/>
          <w:color w:val="000000"/>
          <w:sz w:val="24"/>
          <w:szCs w:val="24"/>
          <w:lang w:eastAsia="pl-PL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od 2014 roku. </w:t>
      </w:r>
      <w:r w:rsidR="00263667">
        <w:rPr>
          <w:rFonts w:ascii="Times New Roman" w:hAnsi="Times New Roman"/>
          <w:color w:val="000000"/>
          <w:sz w:val="24"/>
          <w:szCs w:val="24"/>
          <w:lang w:eastAsia="pl-PL"/>
        </w:rPr>
        <w:t>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bsolwenci tego kierunku kontynuują kształcenie na studiach II stopnia, w tym na kierunku Biologia i Ochrona Środowiska.</w:t>
      </w:r>
    </w:p>
    <w:p w:rsidR="00F2049A" w:rsidRDefault="00F2049A" w:rsidP="003059A4">
      <w:pPr>
        <w:ind w:firstLine="708"/>
        <w:rPr>
          <w:sz w:val="24"/>
          <w:szCs w:val="24"/>
        </w:rPr>
      </w:pPr>
    </w:p>
    <w:p w:rsidR="00AB2296" w:rsidRDefault="00AB2296" w:rsidP="003059A4">
      <w:pPr>
        <w:ind w:firstLine="708"/>
        <w:rPr>
          <w:sz w:val="24"/>
          <w:szCs w:val="24"/>
        </w:rPr>
      </w:pPr>
    </w:p>
    <w:p w:rsidR="00AB2296" w:rsidRPr="001E6CCE" w:rsidRDefault="00AB2296" w:rsidP="003059A4">
      <w:pPr>
        <w:ind w:firstLine="708"/>
        <w:rPr>
          <w:sz w:val="24"/>
          <w:szCs w:val="24"/>
        </w:rPr>
      </w:pPr>
    </w:p>
    <w:p w:rsidR="00256B53" w:rsidRPr="008134C6" w:rsidRDefault="00256B53" w:rsidP="00D65F41">
      <w:pPr>
        <w:rPr>
          <w:rFonts w:ascii="Times New Roman" w:hAnsi="Times New Roman"/>
          <w:b/>
          <w:color w:val="538135"/>
          <w:sz w:val="24"/>
          <w:szCs w:val="24"/>
        </w:rPr>
      </w:pPr>
      <w:r w:rsidRPr="008134C6">
        <w:rPr>
          <w:rFonts w:ascii="Times New Roman" w:hAnsi="Times New Roman"/>
          <w:b/>
          <w:color w:val="538135"/>
          <w:sz w:val="24"/>
          <w:szCs w:val="24"/>
        </w:rPr>
        <w:lastRenderedPageBreak/>
        <w:t>1</w:t>
      </w:r>
      <w:r w:rsidR="00B62FAC" w:rsidRPr="008134C6">
        <w:rPr>
          <w:rFonts w:ascii="Times New Roman" w:hAnsi="Times New Roman"/>
          <w:b/>
          <w:color w:val="538135"/>
          <w:sz w:val="24"/>
          <w:szCs w:val="24"/>
        </w:rPr>
        <w:t>4</w:t>
      </w:r>
      <w:r w:rsidRPr="008134C6">
        <w:rPr>
          <w:rFonts w:ascii="Times New Roman" w:hAnsi="Times New Roman"/>
          <w:b/>
          <w:color w:val="538135"/>
          <w:sz w:val="24"/>
          <w:szCs w:val="24"/>
        </w:rPr>
        <w:t xml:space="preserve">. Związek studiów z </w:t>
      </w:r>
      <w:r w:rsidR="008134C6" w:rsidRPr="008134C6">
        <w:rPr>
          <w:rFonts w:ascii="Times New Roman" w:hAnsi="Times New Roman"/>
          <w:b/>
          <w:color w:val="538135"/>
          <w:sz w:val="24"/>
          <w:szCs w:val="24"/>
        </w:rPr>
        <w:t>m</w:t>
      </w:r>
      <w:r w:rsidRPr="008134C6">
        <w:rPr>
          <w:rFonts w:ascii="Times New Roman" w:hAnsi="Times New Roman"/>
          <w:b/>
          <w:color w:val="538135"/>
          <w:sz w:val="24"/>
          <w:szCs w:val="24"/>
        </w:rPr>
        <w:t>isją uczelni i jej strategią rozwoju oraz ze strategią rozwoju Wydziału BiOŚ UŁ</w:t>
      </w:r>
    </w:p>
    <w:p w:rsidR="00C07BC2" w:rsidRDefault="00C07BC2" w:rsidP="00071530">
      <w:pPr>
        <w:rPr>
          <w:rFonts w:ascii="Times New Roman" w:hAnsi="Times New Roman"/>
          <w:sz w:val="24"/>
          <w:szCs w:val="24"/>
        </w:rPr>
      </w:pPr>
    </w:p>
    <w:p w:rsidR="00071530" w:rsidRPr="00071530" w:rsidRDefault="00071530" w:rsidP="00071530">
      <w:pPr>
        <w:rPr>
          <w:rFonts w:ascii="Times New Roman" w:hAnsi="Times New Roman"/>
          <w:sz w:val="24"/>
          <w:szCs w:val="24"/>
        </w:rPr>
      </w:pPr>
      <w:r w:rsidRPr="00071530">
        <w:rPr>
          <w:rFonts w:ascii="Times New Roman" w:hAnsi="Times New Roman"/>
          <w:sz w:val="24"/>
          <w:szCs w:val="24"/>
        </w:rPr>
        <w:t xml:space="preserve">Program studiów na kierunku </w:t>
      </w:r>
      <w:r w:rsidR="00CA6BE7">
        <w:rPr>
          <w:rFonts w:ascii="Times New Roman" w:hAnsi="Times New Roman"/>
          <w:sz w:val="24"/>
          <w:szCs w:val="24"/>
        </w:rPr>
        <w:t xml:space="preserve"> </w:t>
      </w:r>
      <w:r w:rsidR="00C07BC2">
        <w:rPr>
          <w:rFonts w:ascii="Times New Roman" w:hAnsi="Times New Roman"/>
          <w:sz w:val="24"/>
          <w:szCs w:val="24"/>
        </w:rPr>
        <w:t>Biomonitoring i biotechnologie ekologiczne</w:t>
      </w:r>
      <w:r w:rsidRPr="00071530">
        <w:rPr>
          <w:rFonts w:ascii="Times New Roman" w:hAnsi="Times New Roman"/>
          <w:sz w:val="24"/>
          <w:szCs w:val="24"/>
        </w:rPr>
        <w:t xml:space="preserve"> odpowiada Misji i Strategii Uniwersytetu Łódzkiego, a tym samym założeniom strategii Wydziału Biologii i Ochrony Środowiska UŁ. Kształcenie na kierunku </w:t>
      </w:r>
      <w:r w:rsidR="00CA6BE7">
        <w:rPr>
          <w:rFonts w:ascii="Times New Roman" w:hAnsi="Times New Roman"/>
          <w:sz w:val="24"/>
          <w:szCs w:val="24"/>
        </w:rPr>
        <w:t xml:space="preserve"> </w:t>
      </w:r>
      <w:r w:rsidR="00C07BC2">
        <w:rPr>
          <w:rFonts w:ascii="Times New Roman" w:hAnsi="Times New Roman"/>
          <w:sz w:val="24"/>
          <w:szCs w:val="24"/>
        </w:rPr>
        <w:t>Biomonitoring i biotechnologie ekologiczne</w:t>
      </w:r>
      <w:r w:rsidRPr="00071530">
        <w:rPr>
          <w:rFonts w:ascii="Times New Roman" w:hAnsi="Times New Roman"/>
          <w:sz w:val="24"/>
          <w:szCs w:val="24"/>
        </w:rPr>
        <w:t xml:space="preserve"> uwzględnia uniwersalne wartości etyczne i europejskie tradycje akademickie, zasady demokracji oraz swobody dyskusji akademickiej. </w:t>
      </w:r>
    </w:p>
    <w:p w:rsidR="00071530" w:rsidRPr="00071530" w:rsidRDefault="00071530" w:rsidP="00071530">
      <w:pPr>
        <w:rPr>
          <w:rFonts w:ascii="Times New Roman" w:hAnsi="Times New Roman"/>
          <w:sz w:val="24"/>
          <w:szCs w:val="24"/>
        </w:rPr>
      </w:pPr>
      <w:r w:rsidRPr="00071530">
        <w:rPr>
          <w:rFonts w:ascii="Times New Roman" w:hAnsi="Times New Roman"/>
          <w:sz w:val="24"/>
          <w:szCs w:val="24"/>
        </w:rPr>
        <w:t xml:space="preserve">Aktualna koncepcja kształcenia na kierunku </w:t>
      </w:r>
      <w:r w:rsidR="00CA6BE7">
        <w:rPr>
          <w:rFonts w:ascii="Times New Roman" w:hAnsi="Times New Roman"/>
          <w:sz w:val="24"/>
          <w:szCs w:val="24"/>
        </w:rPr>
        <w:t xml:space="preserve"> </w:t>
      </w:r>
      <w:r w:rsidR="00C07BC2">
        <w:rPr>
          <w:rFonts w:ascii="Times New Roman" w:hAnsi="Times New Roman"/>
          <w:sz w:val="24"/>
          <w:szCs w:val="24"/>
        </w:rPr>
        <w:t>Biomonitoring i biotechnologie ekologiczne</w:t>
      </w:r>
      <w:r w:rsidR="00C07BC2" w:rsidRPr="00071530">
        <w:rPr>
          <w:rFonts w:ascii="Times New Roman" w:hAnsi="Times New Roman"/>
          <w:sz w:val="24"/>
          <w:szCs w:val="24"/>
        </w:rPr>
        <w:t xml:space="preserve"> </w:t>
      </w:r>
      <w:r w:rsidRPr="00071530">
        <w:rPr>
          <w:rFonts w:ascii="Times New Roman" w:hAnsi="Times New Roman"/>
          <w:sz w:val="24"/>
          <w:szCs w:val="24"/>
        </w:rPr>
        <w:t>wpisuje się w obecną Misję Uniwersytetu Łódzkiego, która zakłada budowanie doskonałości naukowej oraz, poprzez doskonałość dydaktyczną, umożliwienie osiągnięcia sukcesu swoim studentom, ich rozwój jako światłych i odpowiedzialnych obywateli, oddanych w swoim życiu czynieniu wspólnego dobra.</w:t>
      </w:r>
    </w:p>
    <w:p w:rsidR="00C97CF9" w:rsidRDefault="00071530" w:rsidP="00071530">
      <w:pPr>
        <w:rPr>
          <w:rFonts w:ascii="Times New Roman" w:hAnsi="Times New Roman"/>
          <w:sz w:val="24"/>
          <w:szCs w:val="24"/>
        </w:rPr>
      </w:pPr>
      <w:r w:rsidRPr="00071530">
        <w:rPr>
          <w:rFonts w:ascii="Times New Roman" w:hAnsi="Times New Roman"/>
          <w:sz w:val="24"/>
          <w:szCs w:val="24"/>
        </w:rPr>
        <w:t xml:space="preserve">Koncepcja kształcenia powiązana jest z celami strategicznymi UŁ. Zakłada wykorzystanie najnowszego stanu wiedzy, dostosowanie oferty edukacyjnej do potrzeb społecznych, w tym potrzeb rynku pracy oraz oczekiwań kandydatów na studia i studentów. </w:t>
      </w:r>
      <w:r w:rsidR="001762D7">
        <w:rPr>
          <w:rFonts w:ascii="Times New Roman" w:hAnsi="Times New Roman"/>
          <w:sz w:val="24"/>
          <w:szCs w:val="24"/>
        </w:rPr>
        <w:t xml:space="preserve">Program studiów odpowiada Strategii rozwoju Wydziału </w:t>
      </w:r>
      <w:r w:rsidR="001762D7" w:rsidRPr="00071530">
        <w:rPr>
          <w:rFonts w:ascii="Times New Roman" w:hAnsi="Times New Roman"/>
          <w:sz w:val="24"/>
          <w:szCs w:val="24"/>
        </w:rPr>
        <w:t xml:space="preserve">Biologii i Ochrony Środowiska </w:t>
      </w:r>
      <w:r w:rsidR="001762D7">
        <w:rPr>
          <w:rFonts w:ascii="Times New Roman" w:hAnsi="Times New Roman"/>
          <w:sz w:val="24"/>
          <w:szCs w:val="24"/>
        </w:rPr>
        <w:t>i jej celowi strategicznemu jakim jest doskonałość dydaktyczna – osiągana poprzez wysoką jakość kształcenia, rozwój naukowy</w:t>
      </w:r>
      <w:r w:rsidR="001762D7" w:rsidRPr="001762D7">
        <w:rPr>
          <w:rFonts w:ascii="Times New Roman" w:hAnsi="Times New Roman"/>
          <w:sz w:val="24"/>
          <w:szCs w:val="24"/>
        </w:rPr>
        <w:t>, społeczny i zawodowy studentów</w:t>
      </w:r>
      <w:r w:rsidR="001762D7">
        <w:rPr>
          <w:rFonts w:ascii="Times New Roman" w:hAnsi="Times New Roman"/>
          <w:sz w:val="24"/>
          <w:szCs w:val="24"/>
        </w:rPr>
        <w:t xml:space="preserve"> oraz atrakcyjną ofertę programową. </w:t>
      </w:r>
      <w:r w:rsidRPr="00071530">
        <w:rPr>
          <w:rFonts w:ascii="Times New Roman" w:hAnsi="Times New Roman"/>
          <w:sz w:val="24"/>
          <w:szCs w:val="24"/>
        </w:rPr>
        <w:t>Stałe jej doskonalenie pozwala na oferowanie studiów na najwyższym poziomie. Jest to również główny cel przyjętej przez Wydział Biologii i Ochrony Środowiska „Polityki zarządzania jakością kształcenia”.</w:t>
      </w:r>
      <w:r w:rsidR="001762D7" w:rsidRPr="001762D7">
        <w:t xml:space="preserve"> </w:t>
      </w:r>
      <w:r w:rsidR="001762D7">
        <w:rPr>
          <w:rFonts w:ascii="Times New Roman" w:hAnsi="Times New Roman"/>
          <w:sz w:val="24"/>
          <w:szCs w:val="24"/>
        </w:rPr>
        <w:t>Program</w:t>
      </w:r>
      <w:r w:rsidRPr="00071530">
        <w:rPr>
          <w:rFonts w:ascii="Times New Roman" w:hAnsi="Times New Roman"/>
          <w:sz w:val="24"/>
          <w:szCs w:val="24"/>
        </w:rPr>
        <w:t xml:space="preserve"> studiów jest realizowany w licznych nowo wybudowanych lub zmodernizowanych salach wykładowych i laboratoriach, wyposażonych w nowoczesną aparaturę naukowo-badawczą, z wykorzystaniem bogatych kolekcji organizmów oraz przy zapewnionym swobodnym dostępie do elektronicznych baz danych literaturowych i do księgozbioru jednej z największych w Polsce bibliotek akademickich</w:t>
      </w:r>
      <w:r w:rsidR="00C07BC2">
        <w:rPr>
          <w:rFonts w:ascii="Times New Roman" w:hAnsi="Times New Roman"/>
          <w:sz w:val="24"/>
          <w:szCs w:val="24"/>
        </w:rPr>
        <w:t xml:space="preserve">. </w:t>
      </w:r>
    </w:p>
    <w:p w:rsidR="00071530" w:rsidRDefault="00071530" w:rsidP="00071530">
      <w:pPr>
        <w:rPr>
          <w:rFonts w:ascii="Times New Roman" w:hAnsi="Times New Roman"/>
          <w:sz w:val="24"/>
          <w:szCs w:val="24"/>
        </w:rPr>
      </w:pPr>
      <w:r w:rsidRPr="00071530">
        <w:rPr>
          <w:rFonts w:ascii="Times New Roman" w:hAnsi="Times New Roman"/>
          <w:sz w:val="24"/>
          <w:szCs w:val="24"/>
        </w:rPr>
        <w:t xml:space="preserve"> </w:t>
      </w:r>
    </w:p>
    <w:p w:rsidR="00256B53" w:rsidRPr="008134C6" w:rsidRDefault="00B62FAC" w:rsidP="00D65F41">
      <w:pPr>
        <w:pStyle w:val="Akapitzlist1"/>
        <w:spacing w:line="360" w:lineRule="auto"/>
        <w:ind w:left="0"/>
        <w:jc w:val="both"/>
        <w:rPr>
          <w:b/>
          <w:color w:val="538135"/>
        </w:rPr>
      </w:pPr>
      <w:r w:rsidRPr="008134C6">
        <w:rPr>
          <w:b/>
          <w:color w:val="538135"/>
        </w:rPr>
        <w:t>15</w:t>
      </w:r>
      <w:r w:rsidR="00256B53" w:rsidRPr="008134C6">
        <w:rPr>
          <w:b/>
          <w:color w:val="538135"/>
        </w:rPr>
        <w:t xml:space="preserve">. Różnice w stosunku do innych programów </w:t>
      </w:r>
      <w:r w:rsidR="00DE4DA4" w:rsidRPr="008134C6">
        <w:rPr>
          <w:b/>
          <w:color w:val="538135"/>
        </w:rPr>
        <w:t>studiów</w:t>
      </w:r>
      <w:r w:rsidR="00256B53" w:rsidRPr="008134C6">
        <w:rPr>
          <w:b/>
          <w:color w:val="538135"/>
        </w:rPr>
        <w:t xml:space="preserve"> o podobnie zdefiniowanych celach </w:t>
      </w:r>
      <w:r w:rsidR="00DE4DA4" w:rsidRPr="008134C6">
        <w:rPr>
          <w:b/>
          <w:color w:val="538135"/>
        </w:rPr>
        <w:t>i efektach uczenia się</w:t>
      </w:r>
      <w:r w:rsidR="00256B53" w:rsidRPr="008134C6">
        <w:rPr>
          <w:b/>
          <w:color w:val="538135"/>
        </w:rPr>
        <w:t xml:space="preserve"> prowadzonych w U</w:t>
      </w:r>
      <w:r w:rsidR="008134C6">
        <w:rPr>
          <w:b/>
          <w:color w:val="538135"/>
        </w:rPr>
        <w:t xml:space="preserve">niwersytecie </w:t>
      </w:r>
      <w:r w:rsidR="00256B53" w:rsidRPr="008134C6">
        <w:rPr>
          <w:b/>
          <w:color w:val="538135"/>
        </w:rPr>
        <w:t>Ł</w:t>
      </w:r>
      <w:r w:rsidR="008134C6">
        <w:rPr>
          <w:b/>
          <w:color w:val="538135"/>
        </w:rPr>
        <w:t>ódzkim</w:t>
      </w:r>
    </w:p>
    <w:p w:rsidR="00256B53" w:rsidRDefault="00DE4DA4" w:rsidP="00D65F41">
      <w:pPr>
        <w:pStyle w:val="Akapitzlist1"/>
        <w:spacing w:line="360" w:lineRule="auto"/>
        <w:ind w:left="0"/>
        <w:jc w:val="both"/>
      </w:pPr>
      <w:r>
        <w:t>Program studiów</w:t>
      </w:r>
      <w:r w:rsidR="00256B53">
        <w:t xml:space="preserve"> na kierunku Biomonitoring i biotechnologie ekologiczne (studia </w:t>
      </w:r>
      <w:r w:rsidR="008134C6">
        <w:t>I</w:t>
      </w:r>
      <w:r w:rsidR="00256B53">
        <w:t xml:space="preserve"> st</w:t>
      </w:r>
      <w:r>
        <w:t>opnia) zakłada efekty uczenia się</w:t>
      </w:r>
      <w:r w:rsidR="00256B53">
        <w:t xml:space="preserve"> przewidywane na innych kierunkach z obszaru kształcenia w zakresie nauk przyrodniczych, tj.: Ochrona środowiska</w:t>
      </w:r>
      <w:r w:rsidR="00256B53" w:rsidRPr="00172F10">
        <w:t xml:space="preserve"> </w:t>
      </w:r>
      <w:r w:rsidR="00256B53">
        <w:t xml:space="preserve">i Biologia. Jednak, w odróżnieniu od absolwentów tych kierunków, student początkowo zdobywa niezbędne kompetencje z zakresu </w:t>
      </w:r>
      <w:r w:rsidR="00256B53">
        <w:lastRenderedPageBreak/>
        <w:t>rozpoznawania gatunków i ekosystemów, następnie poznaje ich tolerancję</w:t>
      </w:r>
      <w:r w:rsidR="008134C6">
        <w:t xml:space="preserve"> ekologiczną</w:t>
      </w:r>
      <w:r w:rsidR="00256B53">
        <w:t xml:space="preserve"> oraz metody i techniki stosowane podczas badań monitoringowych, by w końcowym etapie kształcenia skupić się na integracji zdobytych wiadomości i ich wykorzystaniu do rozwiązywania konkretnych zadań, tj. właściwej identyfikacji zagrożeń i opracowania odpowiednich środków zaradczych w oparciu o zasady zrównoważonego rozwoju. Zwieńczeniem takiego podejścia jest praktyka zawodowa, która </w:t>
      </w:r>
      <w:r w:rsidR="008134C6">
        <w:t xml:space="preserve">jedynie na tym kierunku na Wydziale Biologii i Ochrony Środowiska </w:t>
      </w:r>
      <w:r w:rsidR="00256B53">
        <w:t xml:space="preserve">jest realizowana przez jeden semestr. Ma to na celu rozwój umiejętności praktycznych studentów. Odpowiednio długi okres realizowanej praktyki zawodowej i zaplanowanie jej pod koniec etapu kształcenia pozwala na pełną integrację wiedzy z działaniami praktycznymi i weryfikację zdobytych umiejętności pod kątem ich przydatności w pracy zawodowej. W trakcie realizacji poszczególnych treści na kierunku Biomonitoring i biotechnologie ekologiczne dominującą rolę spełnia nauczanie problemowe, w znacznym stopniu oparte na samodzielnej pracy studenta przy zapewnionej merytorycznej opiece specjalisty. </w:t>
      </w:r>
    </w:p>
    <w:p w:rsidR="00256B53" w:rsidRPr="00CD754D" w:rsidRDefault="00256B53" w:rsidP="00D65F41">
      <w:pPr>
        <w:rPr>
          <w:rFonts w:ascii="Times New Roman" w:hAnsi="Times New Roman"/>
          <w:sz w:val="24"/>
          <w:szCs w:val="24"/>
        </w:rPr>
      </w:pPr>
    </w:p>
    <w:p w:rsidR="008134C6" w:rsidRDefault="00256B53" w:rsidP="00D65F41">
      <w:pPr>
        <w:rPr>
          <w:rFonts w:ascii="Times New Roman" w:hAnsi="Times New Roman"/>
          <w:b/>
          <w:sz w:val="24"/>
          <w:szCs w:val="24"/>
        </w:rPr>
      </w:pPr>
      <w:r w:rsidRPr="008134C6">
        <w:rPr>
          <w:rFonts w:ascii="Times New Roman" w:hAnsi="Times New Roman"/>
          <w:b/>
          <w:color w:val="538135"/>
          <w:sz w:val="24"/>
          <w:szCs w:val="24"/>
        </w:rPr>
        <w:t>1</w:t>
      </w:r>
      <w:r w:rsidR="00B62FAC" w:rsidRPr="008134C6">
        <w:rPr>
          <w:rFonts w:ascii="Times New Roman" w:hAnsi="Times New Roman"/>
          <w:b/>
          <w:color w:val="538135"/>
          <w:sz w:val="24"/>
          <w:szCs w:val="24"/>
        </w:rPr>
        <w:t>6</w:t>
      </w:r>
      <w:r w:rsidRPr="008134C6">
        <w:rPr>
          <w:rFonts w:ascii="Times New Roman" w:hAnsi="Times New Roman"/>
          <w:b/>
          <w:color w:val="538135"/>
          <w:sz w:val="24"/>
          <w:szCs w:val="24"/>
        </w:rPr>
        <w:t>. Plany studiów</w:t>
      </w:r>
    </w:p>
    <w:p w:rsidR="001E52A2" w:rsidRDefault="006B1BF6" w:rsidP="00D65F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Plany studiów (</w:t>
      </w:r>
      <w:r w:rsidR="00456379">
        <w:rPr>
          <w:rFonts w:ascii="Times New Roman" w:hAnsi="Times New Roman"/>
          <w:sz w:val="24"/>
          <w:szCs w:val="24"/>
        </w:rPr>
        <w:t>Załącznik 1</w:t>
      </w:r>
      <w:r>
        <w:rPr>
          <w:rFonts w:ascii="Times New Roman" w:hAnsi="Times New Roman"/>
          <w:sz w:val="24"/>
          <w:szCs w:val="24"/>
        </w:rPr>
        <w:t>)</w:t>
      </w:r>
      <w:r w:rsidR="00256B53" w:rsidRPr="002D08A3">
        <w:rPr>
          <w:rFonts w:ascii="Times New Roman" w:hAnsi="Times New Roman"/>
          <w:sz w:val="24"/>
          <w:szCs w:val="24"/>
        </w:rPr>
        <w:t xml:space="preserve"> dostępne</w:t>
      </w:r>
      <w:r w:rsidR="009071C8">
        <w:rPr>
          <w:rFonts w:ascii="Times New Roman" w:hAnsi="Times New Roman"/>
          <w:sz w:val="24"/>
          <w:szCs w:val="24"/>
        </w:rPr>
        <w:t xml:space="preserve"> na informator-ects.uni.lodz.pl</w:t>
      </w:r>
    </w:p>
    <w:p w:rsidR="00870BE8" w:rsidRDefault="00870BE8" w:rsidP="00D65F41">
      <w:pPr>
        <w:rPr>
          <w:rFonts w:ascii="Times New Roman" w:hAnsi="Times New Roman"/>
          <w:sz w:val="24"/>
          <w:szCs w:val="24"/>
        </w:rPr>
      </w:pPr>
    </w:p>
    <w:p w:rsidR="00256B53" w:rsidRPr="002A67E3" w:rsidRDefault="00B62FAC" w:rsidP="00D65F41">
      <w:pPr>
        <w:rPr>
          <w:rFonts w:ascii="Times New Roman" w:hAnsi="Times New Roman"/>
          <w:color w:val="538135"/>
          <w:sz w:val="24"/>
          <w:szCs w:val="24"/>
        </w:rPr>
      </w:pPr>
      <w:r w:rsidRPr="002A67E3">
        <w:rPr>
          <w:rFonts w:ascii="Times New Roman" w:hAnsi="Times New Roman"/>
          <w:b/>
          <w:color w:val="538135"/>
          <w:sz w:val="24"/>
          <w:szCs w:val="24"/>
        </w:rPr>
        <w:t>17</w:t>
      </w:r>
      <w:r w:rsidR="002A67E3">
        <w:rPr>
          <w:rFonts w:ascii="Times New Roman" w:hAnsi="Times New Roman"/>
          <w:b/>
          <w:color w:val="538135"/>
          <w:sz w:val="24"/>
          <w:szCs w:val="24"/>
        </w:rPr>
        <w:t>. Bilans punktów ECTS</w:t>
      </w:r>
    </w:p>
    <w:p w:rsidR="00256B53" w:rsidRPr="00DB188B" w:rsidRDefault="00CB6222" w:rsidP="000C4513">
      <w:pPr>
        <w:pStyle w:val="Default"/>
        <w:spacing w:after="9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</w:t>
      </w:r>
      <w:r w:rsidR="00BC0435">
        <w:rPr>
          <w:rFonts w:ascii="Times New Roman" w:hAnsi="Times New Roman" w:cs="Times New Roman"/>
        </w:rPr>
        <w:t xml:space="preserve">liczba semestrów i </w:t>
      </w:r>
      <w:r w:rsidR="00256B53" w:rsidRPr="00DB188B">
        <w:rPr>
          <w:rFonts w:ascii="Times New Roman" w:hAnsi="Times New Roman" w:cs="Times New Roman"/>
        </w:rPr>
        <w:t>łączn</w:t>
      </w:r>
      <w:r w:rsidR="00256B53">
        <w:rPr>
          <w:rFonts w:ascii="Times New Roman" w:hAnsi="Times New Roman" w:cs="Times New Roman"/>
        </w:rPr>
        <w:t>a</w:t>
      </w:r>
      <w:r w:rsidR="00256B53" w:rsidRPr="00DB188B">
        <w:rPr>
          <w:rFonts w:ascii="Times New Roman" w:hAnsi="Times New Roman" w:cs="Times New Roman"/>
        </w:rPr>
        <w:t xml:space="preserve"> liczb</w:t>
      </w:r>
      <w:r w:rsidR="00256B53">
        <w:rPr>
          <w:rFonts w:ascii="Times New Roman" w:hAnsi="Times New Roman" w:cs="Times New Roman"/>
        </w:rPr>
        <w:t>a</w:t>
      </w:r>
      <w:r w:rsidR="00256B53" w:rsidRPr="00DB188B">
        <w:rPr>
          <w:rFonts w:ascii="Times New Roman" w:hAnsi="Times New Roman" w:cs="Times New Roman"/>
        </w:rPr>
        <w:t xml:space="preserve"> punktów</w:t>
      </w:r>
      <w:r w:rsidR="00256B53">
        <w:rPr>
          <w:rFonts w:ascii="Times New Roman" w:hAnsi="Times New Roman" w:cs="Times New Roman"/>
        </w:rPr>
        <w:t xml:space="preserve"> ECTS</w:t>
      </w:r>
      <w:r w:rsidR="00256B53" w:rsidRPr="00DB188B">
        <w:rPr>
          <w:rFonts w:ascii="Times New Roman" w:hAnsi="Times New Roman" w:cs="Times New Roman"/>
        </w:rPr>
        <w:t xml:space="preserve">, </w:t>
      </w:r>
      <w:r w:rsidR="00256B53">
        <w:rPr>
          <w:rFonts w:ascii="Times New Roman" w:hAnsi="Times New Roman" w:cs="Times New Roman"/>
        </w:rPr>
        <w:t>które</w:t>
      </w:r>
      <w:r w:rsidR="00256B53" w:rsidRPr="00DB188B">
        <w:rPr>
          <w:rFonts w:ascii="Times New Roman" w:hAnsi="Times New Roman" w:cs="Times New Roman"/>
        </w:rPr>
        <w:t xml:space="preserve"> student musi zdobyć, aby uzyskać </w:t>
      </w:r>
      <w:r w:rsidR="00256B53">
        <w:rPr>
          <w:rFonts w:ascii="Times New Roman" w:hAnsi="Times New Roman" w:cs="Times New Roman"/>
        </w:rPr>
        <w:t xml:space="preserve">kwalifikacje: </w:t>
      </w:r>
      <w:r w:rsidR="00BC0435">
        <w:rPr>
          <w:rFonts w:ascii="Times New Roman" w:hAnsi="Times New Roman" w:cs="Times New Roman"/>
        </w:rPr>
        <w:t xml:space="preserve">6 semestrów i </w:t>
      </w:r>
      <w:r w:rsidR="00256B53" w:rsidRPr="002A67E3">
        <w:rPr>
          <w:rFonts w:ascii="Times New Roman" w:hAnsi="Times New Roman" w:cs="Times New Roman"/>
          <w:b/>
        </w:rPr>
        <w:t>180</w:t>
      </w:r>
      <w:r w:rsidR="00256B53">
        <w:rPr>
          <w:rFonts w:ascii="Times New Roman" w:hAnsi="Times New Roman" w:cs="Times New Roman"/>
        </w:rPr>
        <w:t>,</w:t>
      </w:r>
    </w:p>
    <w:p w:rsidR="00256B53" w:rsidRPr="00DB188B" w:rsidRDefault="00CB6222" w:rsidP="000C4513">
      <w:pPr>
        <w:pStyle w:val="Default"/>
        <w:spacing w:after="9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56B53">
        <w:rPr>
          <w:rFonts w:ascii="Times New Roman" w:hAnsi="Times New Roman" w:cs="Times New Roman"/>
        </w:rPr>
        <w:t>łączna liczba</w:t>
      </w:r>
      <w:r w:rsidR="00256B53" w:rsidRPr="00DB188B">
        <w:rPr>
          <w:rFonts w:ascii="Times New Roman" w:hAnsi="Times New Roman" w:cs="Times New Roman"/>
        </w:rPr>
        <w:t xml:space="preserve"> punków ECTS</w:t>
      </w:r>
      <w:r w:rsidR="00256B53">
        <w:rPr>
          <w:rFonts w:ascii="Times New Roman" w:hAnsi="Times New Roman" w:cs="Times New Roman"/>
        </w:rPr>
        <w:t>,</w:t>
      </w:r>
      <w:r w:rsidR="00256B53" w:rsidRPr="00DB188B">
        <w:rPr>
          <w:rFonts w:ascii="Times New Roman" w:hAnsi="Times New Roman" w:cs="Times New Roman"/>
        </w:rPr>
        <w:t xml:space="preserve"> któr</w:t>
      </w:r>
      <w:r w:rsidR="00256B53">
        <w:rPr>
          <w:rFonts w:ascii="Times New Roman" w:hAnsi="Times New Roman" w:cs="Times New Roman"/>
        </w:rPr>
        <w:t>e</w:t>
      </w:r>
      <w:r w:rsidR="00256B53" w:rsidRPr="00DB188B">
        <w:rPr>
          <w:rFonts w:ascii="Times New Roman" w:hAnsi="Times New Roman" w:cs="Times New Roman"/>
        </w:rPr>
        <w:t xml:space="preserve"> student musi uzyskać na zajęciach kontaktowych (wymagających bezpośredniego udziału wykł</w:t>
      </w:r>
      <w:r w:rsidR="00256B53">
        <w:rPr>
          <w:rFonts w:ascii="Times New Roman" w:hAnsi="Times New Roman" w:cs="Times New Roman"/>
        </w:rPr>
        <w:t xml:space="preserve">adowców i studentów): </w:t>
      </w:r>
      <w:r w:rsidR="00F82237">
        <w:rPr>
          <w:rFonts w:ascii="Times New Roman" w:hAnsi="Times New Roman" w:cs="Times New Roman"/>
          <w:b/>
        </w:rPr>
        <w:t>161</w:t>
      </w:r>
      <w:r w:rsidR="00256B53">
        <w:rPr>
          <w:rFonts w:ascii="Times New Roman" w:hAnsi="Times New Roman" w:cs="Times New Roman"/>
        </w:rPr>
        <w:t>,</w:t>
      </w:r>
    </w:p>
    <w:p w:rsidR="00256B53" w:rsidRPr="00DB188B" w:rsidRDefault="00CB6222" w:rsidP="000C451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56B53">
        <w:rPr>
          <w:rFonts w:ascii="Times New Roman" w:hAnsi="Times New Roman" w:cs="Times New Roman"/>
        </w:rPr>
        <w:t>łączna liczba punktów ECTS, które</w:t>
      </w:r>
      <w:r w:rsidR="00256B53" w:rsidRPr="00DB188B">
        <w:rPr>
          <w:rFonts w:ascii="Times New Roman" w:hAnsi="Times New Roman" w:cs="Times New Roman"/>
        </w:rPr>
        <w:t xml:space="preserve"> studen</w:t>
      </w:r>
      <w:r w:rsidR="009071C8">
        <w:rPr>
          <w:rFonts w:ascii="Times New Roman" w:hAnsi="Times New Roman" w:cs="Times New Roman"/>
        </w:rPr>
        <w:t>t musi uzyskać w ramach zajęć kształtujących umiejętności praktyczne</w:t>
      </w:r>
      <w:r w:rsidR="00256B53">
        <w:rPr>
          <w:rFonts w:ascii="Times New Roman" w:hAnsi="Times New Roman" w:cs="Times New Roman"/>
        </w:rPr>
        <w:t xml:space="preserve">: </w:t>
      </w:r>
      <w:r w:rsidR="00456379">
        <w:rPr>
          <w:rFonts w:ascii="Times New Roman" w:hAnsi="Times New Roman" w:cs="Times New Roman"/>
          <w:b/>
        </w:rPr>
        <w:t>59</w:t>
      </w:r>
      <w:r w:rsidR="00256B53">
        <w:rPr>
          <w:rFonts w:ascii="Times New Roman" w:hAnsi="Times New Roman" w:cs="Times New Roman"/>
        </w:rPr>
        <w:t>,</w:t>
      </w:r>
    </w:p>
    <w:p w:rsidR="00256B53" w:rsidRPr="00DB188B" w:rsidRDefault="00DE4DA4" w:rsidP="000C4513">
      <w:pPr>
        <w:pStyle w:val="Default"/>
        <w:spacing w:after="9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56B53" w:rsidRPr="00DB188B">
        <w:rPr>
          <w:rFonts w:ascii="Times New Roman" w:hAnsi="Times New Roman" w:cs="Times New Roman"/>
        </w:rPr>
        <w:t xml:space="preserve"> liczb</w:t>
      </w:r>
      <w:r w:rsidR="00256B53">
        <w:rPr>
          <w:rFonts w:ascii="Times New Roman" w:hAnsi="Times New Roman" w:cs="Times New Roman"/>
        </w:rPr>
        <w:t>a</w:t>
      </w:r>
      <w:r w:rsidR="00256B53" w:rsidRPr="00DB188B">
        <w:rPr>
          <w:rFonts w:ascii="Times New Roman" w:hAnsi="Times New Roman" w:cs="Times New Roman"/>
        </w:rPr>
        <w:t xml:space="preserve"> punktów ECTS, któr</w:t>
      </w:r>
      <w:r w:rsidR="00256B53">
        <w:rPr>
          <w:rFonts w:ascii="Times New Roman" w:hAnsi="Times New Roman" w:cs="Times New Roman"/>
        </w:rPr>
        <w:t>e</w:t>
      </w:r>
      <w:r w:rsidR="00256B53" w:rsidRPr="00DB188B">
        <w:rPr>
          <w:rFonts w:ascii="Times New Roman" w:hAnsi="Times New Roman" w:cs="Times New Roman"/>
        </w:rPr>
        <w:t xml:space="preserve"> student musi uzyskać realizując moduły kształcenia w zakresie zajęć ogólnouczelnianych</w:t>
      </w:r>
      <w:r w:rsidR="00256B53">
        <w:rPr>
          <w:rFonts w:ascii="Times New Roman" w:hAnsi="Times New Roman" w:cs="Times New Roman"/>
        </w:rPr>
        <w:t xml:space="preserve"> lub na innym kierunku studiów</w:t>
      </w:r>
      <w:r w:rsidR="00CB6222">
        <w:rPr>
          <w:rFonts w:ascii="Times New Roman" w:hAnsi="Times New Roman" w:cs="Times New Roman"/>
        </w:rPr>
        <w:t xml:space="preserve">, o ile program </w:t>
      </w:r>
      <w:r>
        <w:rPr>
          <w:rFonts w:ascii="Times New Roman" w:hAnsi="Times New Roman" w:cs="Times New Roman"/>
        </w:rPr>
        <w:t xml:space="preserve">studiów </w:t>
      </w:r>
      <w:r w:rsidR="00CB6222">
        <w:rPr>
          <w:rFonts w:ascii="Times New Roman" w:hAnsi="Times New Roman" w:cs="Times New Roman"/>
        </w:rPr>
        <w:t xml:space="preserve">je przewiduje – </w:t>
      </w:r>
      <w:r w:rsidR="00CB6222" w:rsidRPr="008061AD">
        <w:rPr>
          <w:rFonts w:ascii="Times New Roman" w:hAnsi="Times New Roman" w:cs="Times New Roman"/>
          <w:b/>
        </w:rPr>
        <w:t>nie dotyczy</w:t>
      </w:r>
      <w:r w:rsidR="00256B53">
        <w:rPr>
          <w:rFonts w:ascii="Times New Roman" w:hAnsi="Times New Roman" w:cs="Times New Roman"/>
        </w:rPr>
        <w:t>,</w:t>
      </w:r>
    </w:p>
    <w:p w:rsidR="00256B53" w:rsidRDefault="00293D5D" w:rsidP="000C451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B6222">
        <w:rPr>
          <w:rFonts w:ascii="Times New Roman" w:hAnsi="Times New Roman" w:cs="Times New Roman"/>
        </w:rPr>
        <w:t xml:space="preserve">liczba punktów ECTS, którą student musi uzyskać w ramach zajęć z obszaru nauk humanistycznych i nauk społecznych, nie mniejszą niż 5 punktów ECTS, w przypadku kierunków studiów przypisanych do obszarów innych niż odpowiednio nauki humanistyczne i nauki społeczne – </w:t>
      </w:r>
      <w:r w:rsidR="00CB6222" w:rsidRPr="00875961">
        <w:rPr>
          <w:rFonts w:ascii="Times New Roman" w:hAnsi="Times New Roman" w:cs="Times New Roman"/>
          <w:b/>
        </w:rPr>
        <w:t>5</w:t>
      </w:r>
      <w:r w:rsidR="00CB6222">
        <w:rPr>
          <w:rFonts w:ascii="Times New Roman" w:hAnsi="Times New Roman" w:cs="Times New Roman"/>
        </w:rPr>
        <w:t>,</w:t>
      </w:r>
    </w:p>
    <w:p w:rsidR="00256B53" w:rsidRDefault="00256B53" w:rsidP="00D65F41">
      <w:pPr>
        <w:rPr>
          <w:rFonts w:ascii="Times New Roman" w:hAnsi="Times New Roman"/>
          <w:sz w:val="24"/>
          <w:szCs w:val="24"/>
        </w:rPr>
      </w:pPr>
    </w:p>
    <w:p w:rsidR="00AB2296" w:rsidRDefault="00AB2296" w:rsidP="00D65F41">
      <w:pPr>
        <w:rPr>
          <w:rFonts w:ascii="Times New Roman" w:hAnsi="Times New Roman"/>
          <w:sz w:val="24"/>
          <w:szCs w:val="24"/>
        </w:rPr>
      </w:pPr>
    </w:p>
    <w:p w:rsidR="009071C8" w:rsidRPr="002A67E3" w:rsidRDefault="00B62FAC" w:rsidP="00D65F41">
      <w:pPr>
        <w:rPr>
          <w:rFonts w:ascii="Times New Roman" w:hAnsi="Times New Roman"/>
          <w:color w:val="538135"/>
          <w:sz w:val="24"/>
          <w:szCs w:val="24"/>
        </w:rPr>
      </w:pPr>
      <w:r w:rsidRPr="002A67E3">
        <w:rPr>
          <w:rFonts w:ascii="Times New Roman" w:hAnsi="Times New Roman"/>
          <w:b/>
          <w:color w:val="538135"/>
          <w:sz w:val="24"/>
          <w:szCs w:val="24"/>
        </w:rPr>
        <w:t>18</w:t>
      </w:r>
      <w:r w:rsidR="00256B53" w:rsidRPr="002A67E3">
        <w:rPr>
          <w:rFonts w:ascii="Times New Roman" w:hAnsi="Times New Roman"/>
          <w:b/>
          <w:color w:val="538135"/>
          <w:sz w:val="24"/>
          <w:szCs w:val="24"/>
        </w:rPr>
        <w:t>.</w:t>
      </w:r>
      <w:r w:rsidRPr="002A67E3">
        <w:rPr>
          <w:rFonts w:ascii="Times New Roman" w:hAnsi="Times New Roman"/>
          <w:b/>
          <w:color w:val="538135"/>
          <w:sz w:val="24"/>
          <w:szCs w:val="24"/>
        </w:rPr>
        <w:t xml:space="preserve"> Opis procesu prowadzącego do uzyskania efektów uczenia się</w:t>
      </w:r>
      <w:r w:rsidR="004C2D95">
        <w:rPr>
          <w:rFonts w:ascii="Times New Roman" w:hAnsi="Times New Roman"/>
          <w:b/>
          <w:color w:val="538135"/>
          <w:sz w:val="24"/>
          <w:szCs w:val="24"/>
        </w:rPr>
        <w:t>, w tym</w:t>
      </w:r>
      <w:r w:rsidR="00256B53" w:rsidRPr="002A67E3">
        <w:rPr>
          <w:rFonts w:ascii="Times New Roman" w:hAnsi="Times New Roman"/>
          <w:b/>
          <w:color w:val="538135"/>
          <w:sz w:val="24"/>
          <w:szCs w:val="24"/>
        </w:rPr>
        <w:t>:</w:t>
      </w:r>
      <w:r w:rsidRPr="002A67E3">
        <w:rPr>
          <w:rFonts w:ascii="Times New Roman" w:hAnsi="Times New Roman"/>
          <w:color w:val="538135"/>
          <w:sz w:val="24"/>
          <w:szCs w:val="24"/>
        </w:rPr>
        <w:t xml:space="preserve"> </w:t>
      </w:r>
    </w:p>
    <w:p w:rsidR="002A67E3" w:rsidRPr="00875961" w:rsidRDefault="002A67E3" w:rsidP="00C05EE6">
      <w:pPr>
        <w:spacing w:line="276" w:lineRule="auto"/>
        <w:rPr>
          <w:i/>
          <w:color w:val="538135"/>
        </w:rPr>
      </w:pPr>
      <w:r w:rsidRPr="00875961">
        <w:rPr>
          <w:rFonts w:ascii="Times New Roman" w:hAnsi="Times New Roman"/>
          <w:color w:val="538135"/>
          <w:sz w:val="24"/>
          <w:szCs w:val="24"/>
        </w:rPr>
        <w:t xml:space="preserve">18a. </w:t>
      </w:r>
      <w:r w:rsidR="00E938F4" w:rsidRPr="00875961">
        <w:rPr>
          <w:rFonts w:ascii="Times New Roman" w:hAnsi="Times New Roman"/>
          <w:i/>
          <w:color w:val="538135"/>
          <w:sz w:val="24"/>
          <w:szCs w:val="24"/>
        </w:rPr>
        <w:t>opis poszczególnych przedmiotów lub modułów procesu kształcenia, zgodny z wymogami obowiązującymi w tym zakresie w UŁ, wraz z przypisanymi do nich punktami ECTS oraz sposoby weryfikacji i oceny osiągania przez studenta zakładanych efektów uczenia się</w:t>
      </w:r>
      <w:r w:rsidRPr="00875961">
        <w:rPr>
          <w:rFonts w:ascii="Times New Roman" w:hAnsi="Times New Roman"/>
          <w:i/>
          <w:color w:val="538135"/>
          <w:sz w:val="24"/>
          <w:szCs w:val="24"/>
        </w:rPr>
        <w:t xml:space="preserve"> (sylabusy)</w:t>
      </w:r>
      <w:r w:rsidR="00E938F4" w:rsidRPr="00875961">
        <w:rPr>
          <w:rFonts w:ascii="Times New Roman" w:hAnsi="Times New Roman"/>
          <w:i/>
          <w:color w:val="538135"/>
          <w:sz w:val="24"/>
          <w:szCs w:val="24"/>
        </w:rPr>
        <w:t>,</w:t>
      </w:r>
    </w:p>
    <w:p w:rsidR="00C05EE6" w:rsidRDefault="00C05EE6" w:rsidP="006A121B">
      <w:pPr>
        <w:pStyle w:val="Akapitzlist"/>
        <w:spacing w:line="276" w:lineRule="auto"/>
        <w:ind w:left="0"/>
        <w:contextualSpacing/>
        <w:jc w:val="both"/>
      </w:pPr>
    </w:p>
    <w:p w:rsidR="002A67E3" w:rsidRDefault="002A67E3" w:rsidP="006A121B">
      <w:pPr>
        <w:pStyle w:val="Akapitzlist"/>
        <w:spacing w:line="276" w:lineRule="auto"/>
        <w:ind w:left="0"/>
        <w:contextualSpacing/>
        <w:jc w:val="both"/>
      </w:pPr>
      <w:r w:rsidRPr="009115D7">
        <w:t xml:space="preserve">Weryfikacja efektów </w:t>
      </w:r>
      <w:r>
        <w:t>uczenia się</w:t>
      </w:r>
      <w:r w:rsidRPr="009115D7">
        <w:t xml:space="preserve"> prowadzona będzie na różnych etapach kształcenia:</w:t>
      </w:r>
    </w:p>
    <w:p w:rsidR="002A67E3" w:rsidRDefault="002A67E3" w:rsidP="006A121B">
      <w:pPr>
        <w:pStyle w:val="Akapitzlist"/>
        <w:spacing w:line="276" w:lineRule="auto"/>
        <w:ind w:left="426" w:hanging="284"/>
        <w:jc w:val="both"/>
      </w:pPr>
      <w:r>
        <w:t>–</w:t>
      </w:r>
      <w:r w:rsidRPr="009115D7">
        <w:t xml:space="preserve"> poprzez zaliczenia cząstkowe (zaliczenia </w:t>
      </w:r>
      <w:r>
        <w:t xml:space="preserve">poszczególnych </w:t>
      </w:r>
      <w:r w:rsidRPr="009115D7">
        <w:t xml:space="preserve">form zajęć w ramach poszczególnych </w:t>
      </w:r>
      <w:r>
        <w:t>przedmiotów</w:t>
      </w:r>
      <w:r w:rsidRPr="009115D7">
        <w:t>)</w:t>
      </w:r>
      <w:r>
        <w:t xml:space="preserve"> lub egzaminy</w:t>
      </w:r>
      <w:r w:rsidRPr="009115D7">
        <w:t>;</w:t>
      </w:r>
    </w:p>
    <w:p w:rsidR="002A67E3" w:rsidRDefault="002A67E3" w:rsidP="006A121B">
      <w:pPr>
        <w:pStyle w:val="Akapitzlist"/>
        <w:spacing w:line="276" w:lineRule="auto"/>
        <w:ind w:left="426" w:hanging="284"/>
        <w:jc w:val="both"/>
      </w:pPr>
      <w:r>
        <w:t xml:space="preserve">– </w:t>
      </w:r>
      <w:r w:rsidRPr="009115D7">
        <w:t xml:space="preserve">w trakcie </w:t>
      </w:r>
      <w:r>
        <w:t xml:space="preserve">kilkumiesięcznej </w:t>
      </w:r>
      <w:r w:rsidRPr="009115D7">
        <w:t>praktyk</w:t>
      </w:r>
      <w:r>
        <w:t>i zawodowej</w:t>
      </w:r>
      <w:r w:rsidRPr="009115D7">
        <w:t>;</w:t>
      </w:r>
    </w:p>
    <w:p w:rsidR="002A67E3" w:rsidRDefault="002A67E3" w:rsidP="006A121B">
      <w:pPr>
        <w:pStyle w:val="Akapitzlist"/>
        <w:spacing w:line="276" w:lineRule="auto"/>
        <w:ind w:left="426" w:hanging="284"/>
        <w:jc w:val="both"/>
      </w:pPr>
      <w:r>
        <w:t xml:space="preserve">– </w:t>
      </w:r>
      <w:r w:rsidRPr="009115D7">
        <w:t>poprzez przygotowanie pracy licencjackiej, a także w trakcie seminarium licencjackie</w:t>
      </w:r>
      <w:r>
        <w:t>go i </w:t>
      </w:r>
      <w:r w:rsidRPr="009115D7">
        <w:t>egzaminu licencjackiego;</w:t>
      </w:r>
    </w:p>
    <w:p w:rsidR="002A67E3" w:rsidRDefault="002A67E3" w:rsidP="006A121B">
      <w:pPr>
        <w:pStyle w:val="Akapitzlist"/>
        <w:spacing w:line="276" w:lineRule="auto"/>
        <w:ind w:left="426" w:hanging="284"/>
        <w:jc w:val="both"/>
      </w:pPr>
      <w:r>
        <w:t>–</w:t>
      </w:r>
      <w:r w:rsidRPr="009115D7">
        <w:t xml:space="preserve"> </w:t>
      </w:r>
      <w:r>
        <w:t>poprzez</w:t>
      </w:r>
      <w:r w:rsidRPr="009115D7">
        <w:t xml:space="preserve"> badani</w:t>
      </w:r>
      <w:r>
        <w:t>e</w:t>
      </w:r>
      <w:r w:rsidRPr="009115D7">
        <w:t xml:space="preserve"> losów zawodowych absolwentów.</w:t>
      </w:r>
    </w:p>
    <w:p w:rsidR="002A67E3" w:rsidRDefault="002A67E3" w:rsidP="006A121B">
      <w:pPr>
        <w:pStyle w:val="Akapitzlist"/>
        <w:spacing w:line="276" w:lineRule="auto"/>
        <w:ind w:left="0"/>
        <w:contextualSpacing/>
        <w:jc w:val="both"/>
      </w:pPr>
      <w:r w:rsidRPr="009115D7">
        <w:t xml:space="preserve">Weryfikacja obejmować będzie wszystkie kategorie </w:t>
      </w:r>
      <w:r>
        <w:t xml:space="preserve">efektów </w:t>
      </w:r>
      <w:r w:rsidR="004C2D95">
        <w:t>uczenia się</w:t>
      </w:r>
      <w:r w:rsidRPr="009115D7">
        <w:t xml:space="preserve"> (</w:t>
      </w:r>
      <w:r>
        <w:t xml:space="preserve">w zakresie </w:t>
      </w:r>
      <w:r w:rsidRPr="009115D7">
        <w:t>wiedz</w:t>
      </w:r>
      <w:r>
        <w:t>y</w:t>
      </w:r>
      <w:r w:rsidRPr="009115D7">
        <w:t>, umieję</w:t>
      </w:r>
      <w:r>
        <w:t>tności i</w:t>
      </w:r>
      <w:r w:rsidR="004C2D95">
        <w:t xml:space="preserve"> </w:t>
      </w:r>
      <w:r>
        <w:t>kompetencji społecznych):</w:t>
      </w:r>
    </w:p>
    <w:p w:rsidR="002A67E3" w:rsidRDefault="002A67E3" w:rsidP="006A121B">
      <w:pPr>
        <w:pStyle w:val="Akapitzlist"/>
        <w:spacing w:line="276" w:lineRule="auto"/>
        <w:ind w:left="426" w:hanging="426"/>
        <w:jc w:val="both"/>
      </w:pPr>
      <w:r>
        <w:t>–</w:t>
      </w:r>
      <w:r w:rsidRPr="009115D7">
        <w:t xml:space="preserve"> efekty </w:t>
      </w:r>
      <w:r w:rsidR="004C2D95">
        <w:t xml:space="preserve">uczenia się </w:t>
      </w:r>
      <w:r w:rsidRPr="009115D7">
        <w:t>dotyczące wiedzy i umiejętności weryfikowane będą poprzez: egzaminy pisemne i ustne, testy komputerowe, kolokwia na zajęciach ćwiczeniowych oraz sprawdziany praktyczne, prezentacje multimedialne i prace pisemne przygotowywan</w:t>
      </w:r>
      <w:r>
        <w:t>e w </w:t>
      </w:r>
      <w:r w:rsidRPr="009115D7">
        <w:t>ramach pracy własnej studenta, ocenę eksperymentów wykonywanych w trakcie zajęć, ocenę wykonania zadania projektowego na dany temat, przygotowanie zespołowej</w:t>
      </w:r>
      <w:r>
        <w:t xml:space="preserve"> analizy zdefiniowanego tematu;</w:t>
      </w:r>
    </w:p>
    <w:p w:rsidR="002A67E3" w:rsidRPr="009115D7" w:rsidRDefault="002A67E3" w:rsidP="006A121B">
      <w:pPr>
        <w:pStyle w:val="Akapitzlist"/>
        <w:spacing w:line="276" w:lineRule="auto"/>
        <w:ind w:left="426" w:hanging="426"/>
        <w:jc w:val="both"/>
      </w:pPr>
      <w:r>
        <w:t>–</w:t>
      </w:r>
      <w:r w:rsidRPr="009115D7">
        <w:t xml:space="preserve"> </w:t>
      </w:r>
      <w:r>
        <w:t xml:space="preserve">efekty </w:t>
      </w:r>
      <w:r w:rsidR="004C2D95">
        <w:t>uczenia się</w:t>
      </w:r>
      <w:r w:rsidRPr="009115D7">
        <w:t xml:space="preserve"> dotyczące kompetencji społecznych weryfikowane będą podczas zajęć konwersatoryjnych, seminariów i ćwiczeń, w trakcie pracy indywidualnej i grupowej poprzez wyrażanie opinii studentów oraz ocenę ich aktywności w dyskusji zdefiniowanego problemu.</w:t>
      </w:r>
    </w:p>
    <w:p w:rsidR="002A67E3" w:rsidRDefault="002A67E3" w:rsidP="006A121B">
      <w:pPr>
        <w:pStyle w:val="Akapitzlist"/>
        <w:spacing w:line="276" w:lineRule="auto"/>
        <w:ind w:left="0"/>
        <w:contextualSpacing/>
        <w:jc w:val="both"/>
      </w:pPr>
      <w:r>
        <w:t>Wymagania dotyczące zaliczenia przedmiotów/modułów:</w:t>
      </w:r>
    </w:p>
    <w:p w:rsidR="002A67E3" w:rsidRDefault="002A67E3" w:rsidP="006A121B">
      <w:pPr>
        <w:pStyle w:val="Akapitzlist"/>
        <w:spacing w:line="276" w:lineRule="auto"/>
        <w:ind w:left="0"/>
        <w:contextualSpacing/>
        <w:jc w:val="both"/>
      </w:pPr>
      <w:r>
        <w:t>Przedmioty kończące się egzaminem – do uzyskania oceny pozytywnej konieczne jest, aby student:</w:t>
      </w:r>
    </w:p>
    <w:p w:rsidR="002A67E3" w:rsidRDefault="002A67E3" w:rsidP="006A121B">
      <w:pPr>
        <w:pStyle w:val="Akapitzlist"/>
        <w:spacing w:line="276" w:lineRule="auto"/>
        <w:ind w:left="426" w:hanging="284"/>
        <w:jc w:val="both"/>
      </w:pPr>
      <w:r>
        <w:t>– znał i rozumiał wiedzę zawartą w literaturze podstawowej (podanej w syl</w:t>
      </w:r>
      <w:r w:rsidR="004C2D95">
        <w:t>l</w:t>
      </w:r>
      <w:r>
        <w:t>abusie);</w:t>
      </w:r>
    </w:p>
    <w:p w:rsidR="002A67E3" w:rsidRDefault="002A67E3" w:rsidP="006A121B">
      <w:pPr>
        <w:pStyle w:val="Akapitzlist"/>
        <w:spacing w:line="276" w:lineRule="auto"/>
        <w:ind w:left="426" w:hanging="284"/>
        <w:jc w:val="both"/>
      </w:pPr>
      <w:r>
        <w:t>– opanował przynajmniej w stopniu dostatecznym wszystkie umiejętności przewidziane programem przedmiotu, ćwiczone na zajęciach;</w:t>
      </w:r>
    </w:p>
    <w:p w:rsidR="002A67E3" w:rsidRDefault="002A67E3" w:rsidP="006A121B">
      <w:pPr>
        <w:pStyle w:val="Akapitzlist"/>
        <w:spacing w:line="276" w:lineRule="auto"/>
        <w:ind w:left="426" w:hanging="284"/>
        <w:jc w:val="both"/>
      </w:pPr>
      <w:r>
        <w:t>– wykazał dostateczną umiejętność obserwowania i analizowania otaczających zjawisk, z którymi jako absolwent będzie miał styczność w praktycznej działalności;</w:t>
      </w:r>
    </w:p>
    <w:p w:rsidR="002A67E3" w:rsidRDefault="002A67E3" w:rsidP="006A121B">
      <w:pPr>
        <w:pStyle w:val="Akapitzlist"/>
        <w:spacing w:line="276" w:lineRule="auto"/>
        <w:ind w:left="426" w:hanging="284"/>
        <w:jc w:val="both"/>
      </w:pPr>
      <w:r>
        <w:t>– wykazał dostateczną umiejętność w formułowaniu logicznych sądów na podstawie informacji pochodzących z różnych źródeł (literatury, wyników ćwiczeń itp.);</w:t>
      </w:r>
    </w:p>
    <w:p w:rsidR="002A67E3" w:rsidRDefault="002A67E3" w:rsidP="006A121B">
      <w:pPr>
        <w:pStyle w:val="Akapitzlist"/>
        <w:spacing w:line="276" w:lineRule="auto"/>
        <w:ind w:left="426" w:hanging="284"/>
        <w:jc w:val="both"/>
      </w:pPr>
      <w:r>
        <w:t>– w przypadku przedmiotów, w ramach których prowadzone są także ćwiczenia, przed przystąpieniem do egzaminu uzyskał zaliczenie tych form zajęć.</w:t>
      </w:r>
    </w:p>
    <w:p w:rsidR="002A67E3" w:rsidRDefault="002A67E3" w:rsidP="006A121B">
      <w:pPr>
        <w:pStyle w:val="Akapitzlist"/>
        <w:spacing w:line="276" w:lineRule="auto"/>
        <w:ind w:left="0"/>
        <w:contextualSpacing/>
        <w:jc w:val="both"/>
      </w:pPr>
      <w:r>
        <w:t>Przedmioty, które nie kończą się egzaminem:</w:t>
      </w:r>
    </w:p>
    <w:p w:rsidR="002A67E3" w:rsidRDefault="002A67E3" w:rsidP="006A121B">
      <w:pPr>
        <w:pStyle w:val="Akapitzlist"/>
        <w:spacing w:line="276" w:lineRule="auto"/>
        <w:ind w:left="426" w:hanging="284"/>
        <w:jc w:val="both"/>
      </w:pPr>
      <w:r>
        <w:t>– wymagania dla uzyskania oceny pozytywnej jak powyżej,</w:t>
      </w:r>
    </w:p>
    <w:p w:rsidR="002A67E3" w:rsidRDefault="002A67E3" w:rsidP="006A121B">
      <w:pPr>
        <w:pStyle w:val="Akapitzlist"/>
        <w:spacing w:line="276" w:lineRule="auto"/>
        <w:ind w:left="426" w:hanging="284"/>
        <w:jc w:val="both"/>
      </w:pPr>
      <w:r>
        <w:t>– podstawą zaliczenia może być praca pisemna (np. test, projekt, referat, itp.), prezentacja multimedialna lub zaliczenie ustne;</w:t>
      </w:r>
    </w:p>
    <w:p w:rsidR="002A67E3" w:rsidRDefault="002A67E3" w:rsidP="006A121B">
      <w:pPr>
        <w:pStyle w:val="Akapitzlist"/>
        <w:spacing w:line="276" w:lineRule="auto"/>
        <w:ind w:left="426" w:hanging="284"/>
        <w:jc w:val="both"/>
      </w:pPr>
      <w:r>
        <w:lastRenderedPageBreak/>
        <w:t>– o sposobie uwzględnienia ocen w przypadku przedmiotów wieloskładnikowych decyduje koordynator przedmiotu.</w:t>
      </w:r>
    </w:p>
    <w:p w:rsidR="002A67E3" w:rsidRDefault="002A67E3" w:rsidP="006A121B">
      <w:pPr>
        <w:pStyle w:val="Akapitzlist"/>
        <w:spacing w:line="276" w:lineRule="auto"/>
        <w:ind w:left="0"/>
        <w:contextualSpacing/>
        <w:jc w:val="both"/>
      </w:pPr>
      <w:r>
        <w:t>Zajęcia praktyczne – zaliczone zostaną, jeśli student:</w:t>
      </w:r>
    </w:p>
    <w:p w:rsidR="002A67E3" w:rsidRDefault="002A67E3" w:rsidP="006A121B">
      <w:pPr>
        <w:pStyle w:val="Akapitzlist"/>
        <w:spacing w:line="276" w:lineRule="auto"/>
        <w:ind w:left="426" w:hanging="284"/>
        <w:jc w:val="both"/>
      </w:pPr>
      <w:r>
        <w:t>– uczęszczał na obowiązkowe zajęcia i był do nich odpowiednio przygotowany, tj. poznał i zrozumiał wiedzę zawartą w zadanej literaturze;</w:t>
      </w:r>
    </w:p>
    <w:p w:rsidR="002A67E3" w:rsidRDefault="002A67E3" w:rsidP="006A121B">
      <w:pPr>
        <w:pStyle w:val="Akapitzlist"/>
        <w:spacing w:line="276" w:lineRule="auto"/>
        <w:ind w:left="426" w:hanging="284"/>
        <w:jc w:val="both"/>
      </w:pPr>
      <w:r>
        <w:t>– należycie wykonał wszystkie ćwiczenia, projekty, przygotował i wygłosił referaty, prezentacje itp. przewidziane do wykonania na zajęciach lub samodzielnie poza zajęciami – z zachowaniem zasad ochrony własności intelektualnej;</w:t>
      </w:r>
      <w:r w:rsidRPr="00105216">
        <w:t xml:space="preserve"> </w:t>
      </w:r>
    </w:p>
    <w:p w:rsidR="002A67E3" w:rsidRDefault="002A67E3" w:rsidP="006A121B">
      <w:pPr>
        <w:pStyle w:val="Akapitzlist"/>
        <w:spacing w:line="276" w:lineRule="auto"/>
        <w:ind w:left="426" w:hanging="284"/>
        <w:jc w:val="both"/>
      </w:pPr>
      <w:r>
        <w:t>– sprostał minimalnym wymaganiom określonym przez prowadzącego zajęcia.</w:t>
      </w:r>
    </w:p>
    <w:p w:rsidR="002A67E3" w:rsidRDefault="002A67E3" w:rsidP="006A121B">
      <w:pPr>
        <w:pStyle w:val="Akapitzlist"/>
        <w:spacing w:line="276" w:lineRule="auto"/>
        <w:ind w:left="0"/>
        <w:contextualSpacing/>
        <w:jc w:val="both"/>
      </w:pPr>
      <w:r>
        <w:t>Egzamin licencjacki powinien wykazać, że student:</w:t>
      </w:r>
    </w:p>
    <w:p w:rsidR="002A67E3" w:rsidRDefault="002A67E3" w:rsidP="006A121B">
      <w:pPr>
        <w:pStyle w:val="Akapitzlist"/>
        <w:spacing w:line="276" w:lineRule="auto"/>
        <w:ind w:left="426" w:hanging="284"/>
        <w:jc w:val="both"/>
      </w:pPr>
      <w:r>
        <w:t>– samodzielnie identyfikuje problemy postawione w zadanych pytaniach;</w:t>
      </w:r>
    </w:p>
    <w:p w:rsidR="002A67E3" w:rsidRDefault="002A67E3" w:rsidP="006A121B">
      <w:pPr>
        <w:pStyle w:val="Akapitzlist"/>
        <w:spacing w:line="276" w:lineRule="auto"/>
        <w:ind w:left="426" w:hanging="284"/>
        <w:jc w:val="both"/>
      </w:pPr>
      <w:r>
        <w:t>– potrafi wyczerpująco i przekonująco udzielić odpowiedzi na pytania z obszaru tematycznego pracy licencjackiej, posługując się przy tym zarówno wiadomościami z literatury, jak i sądami własnymi;</w:t>
      </w:r>
    </w:p>
    <w:p w:rsidR="00891B0F" w:rsidRDefault="002A67E3" w:rsidP="006A121B">
      <w:pPr>
        <w:pStyle w:val="Akapitzlist"/>
        <w:spacing w:line="276" w:lineRule="auto"/>
        <w:ind w:left="426" w:hanging="284"/>
        <w:jc w:val="both"/>
      </w:pPr>
      <w:r>
        <w:t>– prowadzi wywód logicznie;</w:t>
      </w:r>
      <w:r w:rsidR="004C2D95">
        <w:t xml:space="preserve"> </w:t>
      </w:r>
      <w:r>
        <w:t>posługuje się jasnym i precyzyjnym językiem.</w:t>
      </w:r>
    </w:p>
    <w:p w:rsidR="006A121B" w:rsidRPr="004C2D95" w:rsidRDefault="006A121B" w:rsidP="006A121B">
      <w:pPr>
        <w:pStyle w:val="Akapitzlist"/>
        <w:spacing w:line="276" w:lineRule="auto"/>
        <w:ind w:left="426" w:hanging="284"/>
        <w:jc w:val="both"/>
      </w:pPr>
    </w:p>
    <w:p w:rsidR="00E938F4" w:rsidRPr="00875961" w:rsidRDefault="004C2D95" w:rsidP="00C05EE6">
      <w:pPr>
        <w:spacing w:line="276" w:lineRule="auto"/>
        <w:rPr>
          <w:rFonts w:ascii="Times New Roman" w:hAnsi="Times New Roman"/>
          <w:i/>
          <w:color w:val="538135"/>
          <w:sz w:val="24"/>
          <w:szCs w:val="24"/>
        </w:rPr>
      </w:pPr>
      <w:r w:rsidRPr="00875961">
        <w:rPr>
          <w:rFonts w:ascii="Times New Roman" w:hAnsi="Times New Roman"/>
          <w:color w:val="538135"/>
          <w:sz w:val="24"/>
          <w:szCs w:val="24"/>
        </w:rPr>
        <w:t xml:space="preserve">18b. </w:t>
      </w:r>
      <w:r w:rsidR="00E938F4" w:rsidRPr="00875961">
        <w:rPr>
          <w:rFonts w:ascii="Times New Roman" w:hAnsi="Times New Roman"/>
          <w:i/>
          <w:color w:val="538135"/>
          <w:sz w:val="24"/>
          <w:szCs w:val="24"/>
        </w:rPr>
        <w:t>tabel</w:t>
      </w:r>
      <w:r w:rsidRPr="00875961">
        <w:rPr>
          <w:rFonts w:ascii="Times New Roman" w:hAnsi="Times New Roman"/>
          <w:i/>
          <w:color w:val="538135"/>
          <w:sz w:val="24"/>
          <w:szCs w:val="24"/>
        </w:rPr>
        <w:t>ę</w:t>
      </w:r>
      <w:r w:rsidR="00E938F4" w:rsidRPr="00875961">
        <w:rPr>
          <w:rFonts w:ascii="Times New Roman" w:hAnsi="Times New Roman"/>
          <w:i/>
          <w:color w:val="538135"/>
          <w:sz w:val="24"/>
          <w:szCs w:val="24"/>
        </w:rPr>
        <w:t xml:space="preserve"> określającą relacje między efektami kierunkowymi a efektami uczenia się zdefiniowanymi dla poszczególnych przedmiotów lub modułów procesu kształcenia</w:t>
      </w:r>
      <w:r w:rsidR="00891B0F" w:rsidRPr="00875961">
        <w:rPr>
          <w:rFonts w:ascii="Times New Roman" w:hAnsi="Times New Roman"/>
          <w:i/>
          <w:color w:val="538135"/>
          <w:sz w:val="24"/>
          <w:szCs w:val="24"/>
        </w:rPr>
        <w:t xml:space="preserve"> (</w:t>
      </w:r>
      <w:r w:rsidR="002A67E3" w:rsidRPr="00875961">
        <w:rPr>
          <w:rFonts w:ascii="Times New Roman" w:hAnsi="Times New Roman"/>
          <w:i/>
          <w:color w:val="538135"/>
          <w:sz w:val="24"/>
          <w:szCs w:val="24"/>
        </w:rPr>
        <w:t xml:space="preserve">załącznik </w:t>
      </w:r>
      <w:r w:rsidR="00456379" w:rsidRPr="00456379">
        <w:rPr>
          <w:rFonts w:ascii="Times New Roman" w:hAnsi="Times New Roman"/>
          <w:color w:val="538135"/>
          <w:sz w:val="24"/>
          <w:szCs w:val="24"/>
        </w:rPr>
        <w:t>2</w:t>
      </w:r>
      <w:r w:rsidR="00891B0F" w:rsidRPr="00456379">
        <w:rPr>
          <w:rFonts w:ascii="Times New Roman" w:hAnsi="Times New Roman"/>
          <w:color w:val="538135"/>
          <w:sz w:val="24"/>
          <w:szCs w:val="24"/>
        </w:rPr>
        <w:t>)</w:t>
      </w:r>
    </w:p>
    <w:p w:rsidR="00256B53" w:rsidRPr="00CD754D" w:rsidRDefault="00256B53" w:rsidP="00D65F41">
      <w:pPr>
        <w:pStyle w:val="Tekstpodstawowywcity2"/>
        <w:spacing w:after="0" w:line="360" w:lineRule="auto"/>
        <w:ind w:left="720"/>
        <w:jc w:val="both"/>
      </w:pPr>
    </w:p>
    <w:p w:rsidR="00363392" w:rsidRDefault="00363392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63392" w:rsidRPr="00363392" w:rsidRDefault="00363392" w:rsidP="00363392">
      <w:pPr>
        <w:jc w:val="left"/>
        <w:rPr>
          <w:rFonts w:ascii="Times New Roman" w:hAnsi="Times New Roman"/>
          <w:b/>
          <w:sz w:val="24"/>
          <w:szCs w:val="24"/>
        </w:rPr>
      </w:pPr>
      <w:r w:rsidRPr="00363392">
        <w:rPr>
          <w:rFonts w:ascii="Times New Roman" w:hAnsi="Times New Roman"/>
          <w:b/>
          <w:sz w:val="24"/>
          <w:szCs w:val="24"/>
        </w:rPr>
        <w:lastRenderedPageBreak/>
        <w:t>Załącznik 1 (1</w:t>
      </w:r>
      <w:r w:rsidR="006B1BF6">
        <w:rPr>
          <w:rFonts w:ascii="Times New Roman" w:hAnsi="Times New Roman"/>
          <w:b/>
          <w:sz w:val="24"/>
          <w:szCs w:val="24"/>
        </w:rPr>
        <w:t>6</w:t>
      </w:r>
      <w:r w:rsidRPr="00363392">
        <w:rPr>
          <w:rFonts w:ascii="Times New Roman" w:hAnsi="Times New Roman"/>
          <w:b/>
          <w:sz w:val="24"/>
          <w:szCs w:val="24"/>
        </w:rPr>
        <w:t>) Plan studiów</w:t>
      </w:r>
    </w:p>
    <w:p w:rsidR="00363392" w:rsidRDefault="00363392" w:rsidP="00363392">
      <w:pPr>
        <w:jc w:val="left"/>
        <w:rPr>
          <w:rFonts w:ascii="Times New Roman" w:hAnsi="Times New Roman"/>
          <w:sz w:val="24"/>
          <w:szCs w:val="24"/>
        </w:rPr>
      </w:pPr>
      <w:r w:rsidRPr="00363392">
        <w:rPr>
          <w:noProof/>
          <w:lang w:eastAsia="pl-PL"/>
        </w:rPr>
        <w:drawing>
          <wp:inline distT="0" distB="0" distL="0" distR="0">
            <wp:extent cx="5054742" cy="8408193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589" cy="841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B53" w:rsidRDefault="00256B53" w:rsidP="006B1BF6">
      <w:pPr>
        <w:spacing w:line="240" w:lineRule="auto"/>
        <w:jc w:val="left"/>
        <w:rPr>
          <w:rFonts w:ascii="Times New Roman" w:hAnsi="Times New Roman"/>
          <w:sz w:val="24"/>
          <w:szCs w:val="24"/>
        </w:rPr>
        <w:sectPr w:rsidR="00256B53" w:rsidSect="00F5353C">
          <w:footerReference w:type="even" r:id="rId10"/>
          <w:footerReference w:type="default" r:id="rId11"/>
          <w:pgSz w:w="11906" w:h="16838"/>
          <w:pgMar w:top="1417" w:right="1417" w:bottom="1438" w:left="1417" w:header="708" w:footer="708" w:gutter="0"/>
          <w:cols w:space="708"/>
          <w:docGrid w:linePitch="360"/>
        </w:sectPr>
      </w:pPr>
    </w:p>
    <w:p w:rsidR="00256B53" w:rsidRDefault="004C2D95" w:rsidP="005D5657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Załącznik </w:t>
      </w:r>
      <w:r w:rsidR="0045637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256B53">
        <w:rPr>
          <w:rFonts w:ascii="Times New Roman" w:hAnsi="Times New Roman"/>
          <w:b/>
          <w:sz w:val="24"/>
          <w:szCs w:val="24"/>
        </w:rPr>
        <w:t>18</w:t>
      </w:r>
      <w:r w:rsidR="00E938F4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>)</w:t>
      </w:r>
      <w:r w:rsidR="00256B53" w:rsidRPr="000E3128">
        <w:rPr>
          <w:rFonts w:ascii="Times New Roman" w:hAnsi="Times New Roman"/>
          <w:b/>
          <w:sz w:val="24"/>
          <w:szCs w:val="24"/>
        </w:rPr>
        <w:t xml:space="preserve"> Tabela określająca relacje między efektami kie</w:t>
      </w:r>
      <w:r w:rsidR="00B62FAC">
        <w:rPr>
          <w:rFonts w:ascii="Times New Roman" w:hAnsi="Times New Roman"/>
          <w:b/>
          <w:sz w:val="24"/>
          <w:szCs w:val="24"/>
        </w:rPr>
        <w:t>runkowymi a efektami uczenia się</w:t>
      </w:r>
      <w:r w:rsidR="00256B53" w:rsidRPr="000E3128">
        <w:rPr>
          <w:rFonts w:ascii="Times New Roman" w:hAnsi="Times New Roman"/>
          <w:b/>
          <w:sz w:val="24"/>
          <w:szCs w:val="24"/>
        </w:rPr>
        <w:t xml:space="preserve"> zdefiniowanymi dla poszczególnych przedmiotów lub modułów </w:t>
      </w:r>
      <w:r w:rsidR="00256B53">
        <w:rPr>
          <w:rFonts w:ascii="Times New Roman" w:hAnsi="Times New Roman"/>
          <w:b/>
          <w:sz w:val="24"/>
          <w:szCs w:val="24"/>
        </w:rPr>
        <w:t xml:space="preserve">procesu </w:t>
      </w:r>
      <w:r w:rsidR="00256B53" w:rsidRPr="000E3128">
        <w:rPr>
          <w:rFonts w:ascii="Times New Roman" w:hAnsi="Times New Roman"/>
          <w:b/>
          <w:sz w:val="24"/>
          <w:szCs w:val="24"/>
        </w:rPr>
        <w:t>kształcenia</w:t>
      </w: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3402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735BBB" w:rsidTr="006544EC">
        <w:trPr>
          <w:trHeight w:val="3435"/>
        </w:trPr>
        <w:tc>
          <w:tcPr>
            <w:tcW w:w="1129" w:type="dxa"/>
            <w:shd w:val="clear" w:color="auto" w:fill="E2EFD9"/>
          </w:tcPr>
          <w:p w:rsidR="00026AFF" w:rsidRPr="00F349A6" w:rsidRDefault="00026AFF" w:rsidP="00054E14">
            <w:pPr>
              <w:tabs>
                <w:tab w:val="left" w:pos="1353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E2EFD9"/>
          </w:tcPr>
          <w:p w:rsidR="00026AFF" w:rsidRPr="00AF6714" w:rsidRDefault="00530B08" w:rsidP="00054E14">
            <w:pPr>
              <w:tabs>
                <w:tab w:val="left" w:pos="13530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Kierunkowe efekty uczenia się</w:t>
            </w:r>
          </w:p>
        </w:tc>
        <w:tc>
          <w:tcPr>
            <w:tcW w:w="284" w:type="dxa"/>
            <w:shd w:val="clear" w:color="auto" w:fill="E2EFD9"/>
            <w:textDirection w:val="btLr"/>
          </w:tcPr>
          <w:p w:rsidR="00026AFF" w:rsidRPr="00A719F7" w:rsidRDefault="00026AFF" w:rsidP="00054E14">
            <w:pPr>
              <w:spacing w:line="240" w:lineRule="auto"/>
              <w:ind w:left="113"/>
              <w:jc w:val="lef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719F7">
              <w:rPr>
                <w:rFonts w:ascii="Arial Narrow" w:hAnsi="Arial Narrow" w:cs="Arial"/>
                <w:color w:val="000000"/>
                <w:sz w:val="18"/>
                <w:szCs w:val="18"/>
              </w:rPr>
              <w:t>Podstawy algologii i mykologii</w:t>
            </w:r>
          </w:p>
        </w:tc>
        <w:tc>
          <w:tcPr>
            <w:tcW w:w="283" w:type="dxa"/>
            <w:shd w:val="clear" w:color="auto" w:fill="E2EFD9"/>
            <w:textDirection w:val="btLr"/>
          </w:tcPr>
          <w:p w:rsidR="00026AFF" w:rsidRPr="00A719F7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Podstawy geomonitoringu</w:t>
            </w:r>
          </w:p>
        </w:tc>
        <w:tc>
          <w:tcPr>
            <w:tcW w:w="284" w:type="dxa"/>
            <w:shd w:val="clear" w:color="auto" w:fill="E2EFD9"/>
            <w:textDirection w:val="btLr"/>
          </w:tcPr>
          <w:p w:rsidR="00026AFF" w:rsidRPr="00A719F7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Biotechnologiczne aspekty kształtowania ekosystemów wodnych</w:t>
            </w:r>
          </w:p>
        </w:tc>
        <w:tc>
          <w:tcPr>
            <w:tcW w:w="283" w:type="dxa"/>
            <w:shd w:val="clear" w:color="auto" w:fill="E2EFD9"/>
            <w:textDirection w:val="btLr"/>
          </w:tcPr>
          <w:p w:rsidR="00026AFF" w:rsidRPr="00A719F7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Technologie informacyjne</w:t>
            </w:r>
          </w:p>
        </w:tc>
        <w:tc>
          <w:tcPr>
            <w:tcW w:w="284" w:type="dxa"/>
            <w:shd w:val="clear" w:color="auto" w:fill="E2EFD9"/>
            <w:textDirection w:val="btLr"/>
          </w:tcPr>
          <w:p w:rsidR="00026AFF" w:rsidRPr="00A719F7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Ewolucja różnorodności biologicznej</w:t>
            </w:r>
          </w:p>
        </w:tc>
        <w:tc>
          <w:tcPr>
            <w:tcW w:w="283" w:type="dxa"/>
            <w:shd w:val="clear" w:color="auto" w:fill="E2EFD9"/>
            <w:textDirection w:val="btLr"/>
          </w:tcPr>
          <w:p w:rsidR="00026AFF" w:rsidRPr="00A719F7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Zróżnicowanie taksonomiczne – bezkręgowce</w:t>
            </w:r>
          </w:p>
        </w:tc>
        <w:tc>
          <w:tcPr>
            <w:tcW w:w="284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F6714">
              <w:rPr>
                <w:rFonts w:ascii="Arial Narrow" w:hAnsi="Arial Narrow" w:cs="Arial"/>
                <w:color w:val="000000"/>
                <w:sz w:val="18"/>
                <w:szCs w:val="18"/>
              </w:rPr>
              <w:t>Zróżnicowanie taksonomiczne – kręgowce</w:t>
            </w:r>
          </w:p>
        </w:tc>
        <w:tc>
          <w:tcPr>
            <w:tcW w:w="283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F6714">
              <w:rPr>
                <w:rFonts w:ascii="Arial Narrow" w:hAnsi="Arial Narrow" w:cs="Arial"/>
                <w:color w:val="000000"/>
                <w:sz w:val="18"/>
                <w:szCs w:val="18"/>
              </w:rPr>
              <w:t>Zróżnicowanie taksonomiczne – rośliny</w:t>
            </w:r>
          </w:p>
        </w:tc>
        <w:tc>
          <w:tcPr>
            <w:tcW w:w="284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F6714">
              <w:rPr>
                <w:rFonts w:ascii="Arial Narrow" w:hAnsi="Arial Narrow" w:cs="Arial"/>
                <w:sz w:val="18"/>
                <w:szCs w:val="18"/>
              </w:rPr>
              <w:t>Ekologia ogólna</w:t>
            </w:r>
          </w:p>
        </w:tc>
        <w:tc>
          <w:tcPr>
            <w:tcW w:w="283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F6714">
              <w:rPr>
                <w:rFonts w:ascii="Arial Narrow" w:hAnsi="Arial Narrow" w:cs="Arial"/>
                <w:sz w:val="18"/>
                <w:szCs w:val="18"/>
              </w:rPr>
              <w:t>Ochrona środowiska przyrodniczego</w:t>
            </w:r>
          </w:p>
        </w:tc>
        <w:tc>
          <w:tcPr>
            <w:tcW w:w="284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F6714">
              <w:rPr>
                <w:rFonts w:ascii="Arial Narrow" w:hAnsi="Arial Narrow" w:cs="Arial"/>
                <w:sz w:val="18"/>
                <w:szCs w:val="18"/>
              </w:rPr>
              <w:t>Środowiskowe uwarunkowania rozwoju biologicznego człowieka</w:t>
            </w:r>
          </w:p>
        </w:tc>
        <w:tc>
          <w:tcPr>
            <w:tcW w:w="283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Fizyczne /</w:t>
            </w:r>
            <w:r w:rsidRPr="00AF671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C</w:t>
            </w:r>
            <w:r w:rsidRPr="00AF6714">
              <w:rPr>
                <w:rFonts w:ascii="Arial Narrow" w:hAnsi="Arial Narrow" w:cs="Arial"/>
                <w:sz w:val="18"/>
                <w:szCs w:val="18"/>
              </w:rPr>
              <w:t>hemiczne podstawy biomonitoringu</w:t>
            </w:r>
          </w:p>
        </w:tc>
        <w:tc>
          <w:tcPr>
            <w:tcW w:w="284" w:type="dxa"/>
            <w:shd w:val="clear" w:color="auto" w:fill="E2EFD9"/>
            <w:textDirection w:val="btLr"/>
          </w:tcPr>
          <w:p w:rsidR="00026AFF" w:rsidRPr="002F7F81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Stres środowiskowy a tolerancja organizmów</w:t>
            </w:r>
          </w:p>
        </w:tc>
        <w:tc>
          <w:tcPr>
            <w:tcW w:w="284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F7F81">
              <w:rPr>
                <w:rFonts w:ascii="Arial Narrow" w:hAnsi="Arial Narrow" w:cs="Arial"/>
                <w:sz w:val="18"/>
                <w:szCs w:val="18"/>
              </w:rPr>
              <w:t>Biotechnologie ekologiczne</w:t>
            </w:r>
          </w:p>
        </w:tc>
        <w:tc>
          <w:tcPr>
            <w:tcW w:w="283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Państwowy</w:t>
            </w:r>
            <w:r w:rsidRPr="00AF671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Mo</w:t>
            </w:r>
            <w:r w:rsidRPr="00AF6714">
              <w:rPr>
                <w:rFonts w:ascii="Arial Narrow" w:hAnsi="Arial Narrow" w:cs="Arial"/>
                <w:sz w:val="18"/>
                <w:szCs w:val="18"/>
              </w:rPr>
              <w:t xml:space="preserve">nitoring </w:t>
            </w:r>
            <w:r>
              <w:rPr>
                <w:rFonts w:ascii="Arial Narrow" w:hAnsi="Arial Narrow" w:cs="Arial"/>
                <w:sz w:val="18"/>
                <w:szCs w:val="18"/>
              </w:rPr>
              <w:t>Ś</w:t>
            </w:r>
            <w:r w:rsidRPr="00AF6714">
              <w:rPr>
                <w:rFonts w:ascii="Arial Narrow" w:hAnsi="Arial Narrow" w:cs="Arial"/>
                <w:sz w:val="18"/>
                <w:szCs w:val="18"/>
              </w:rPr>
              <w:t>rodowiska</w:t>
            </w:r>
          </w:p>
        </w:tc>
        <w:tc>
          <w:tcPr>
            <w:tcW w:w="284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F6714">
              <w:rPr>
                <w:rFonts w:ascii="Arial Narrow" w:hAnsi="Arial Narrow" w:cs="Arial"/>
                <w:sz w:val="18"/>
                <w:szCs w:val="18"/>
              </w:rPr>
              <w:t>Metody statystyczne</w:t>
            </w:r>
          </w:p>
        </w:tc>
        <w:tc>
          <w:tcPr>
            <w:tcW w:w="283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num" w:pos="360"/>
              </w:tabs>
              <w:spacing w:line="240" w:lineRule="auto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F6714">
              <w:rPr>
                <w:rFonts w:ascii="Arial Narrow" w:hAnsi="Arial Narrow" w:cs="Arial"/>
                <w:sz w:val="18"/>
                <w:szCs w:val="18"/>
              </w:rPr>
              <w:t>Aspekty etyki w biomonitoringu</w:t>
            </w:r>
          </w:p>
        </w:tc>
        <w:tc>
          <w:tcPr>
            <w:tcW w:w="284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F6714">
              <w:rPr>
                <w:rFonts w:ascii="Arial Narrow" w:hAnsi="Arial Narrow" w:cs="Arial"/>
                <w:sz w:val="18"/>
                <w:szCs w:val="18"/>
              </w:rPr>
              <w:t>Lektorat języka obcego (W)</w:t>
            </w:r>
          </w:p>
        </w:tc>
        <w:tc>
          <w:tcPr>
            <w:tcW w:w="283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F7F81">
              <w:rPr>
                <w:rFonts w:ascii="Arial Narrow" w:hAnsi="Arial Narrow" w:cs="Arial"/>
                <w:sz w:val="18"/>
                <w:szCs w:val="18"/>
              </w:rPr>
              <w:t>Mikrobiologia środowiskowa</w:t>
            </w:r>
          </w:p>
        </w:tc>
        <w:tc>
          <w:tcPr>
            <w:tcW w:w="284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F6714">
              <w:rPr>
                <w:rFonts w:ascii="Arial Narrow" w:hAnsi="Arial Narrow" w:cs="Arial"/>
                <w:sz w:val="18"/>
                <w:szCs w:val="18"/>
              </w:rPr>
              <w:t>GIS i teledetekcja</w:t>
            </w:r>
          </w:p>
        </w:tc>
        <w:tc>
          <w:tcPr>
            <w:tcW w:w="283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F6714">
              <w:rPr>
                <w:rFonts w:ascii="Arial Narrow" w:hAnsi="Arial Narrow" w:cs="Arial"/>
                <w:color w:val="000000"/>
                <w:sz w:val="18"/>
                <w:szCs w:val="18"/>
              </w:rPr>
              <w:t>Ocena stanu siedlisk przyrodniczych</w:t>
            </w:r>
          </w:p>
        </w:tc>
        <w:tc>
          <w:tcPr>
            <w:tcW w:w="284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F7F81">
              <w:rPr>
                <w:rFonts w:ascii="Arial Narrow" w:hAnsi="Arial Narrow" w:cs="Arial"/>
                <w:color w:val="000000"/>
                <w:sz w:val="18"/>
                <w:szCs w:val="18"/>
              </w:rPr>
              <w:t>Identyfikacja organizmów wskaźnikowych i biologiczne miary stanu środowiska</w:t>
            </w:r>
          </w:p>
        </w:tc>
        <w:tc>
          <w:tcPr>
            <w:tcW w:w="283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F6714">
              <w:rPr>
                <w:rFonts w:ascii="Arial Narrow" w:hAnsi="Arial Narrow" w:cs="Arial"/>
                <w:color w:val="000000"/>
                <w:sz w:val="18"/>
                <w:szCs w:val="18"/>
              </w:rPr>
              <w:t>Nowoczesne techniki laboratoryjne</w:t>
            </w:r>
          </w:p>
        </w:tc>
        <w:tc>
          <w:tcPr>
            <w:tcW w:w="284" w:type="dxa"/>
            <w:shd w:val="clear" w:color="auto" w:fill="E2EFD9"/>
            <w:textDirection w:val="btLr"/>
          </w:tcPr>
          <w:p w:rsidR="00026AFF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F6714">
              <w:rPr>
                <w:rFonts w:ascii="Arial Narrow" w:hAnsi="Arial Narrow" w:cs="Arial"/>
                <w:sz w:val="18"/>
                <w:szCs w:val="18"/>
              </w:rPr>
              <w:t>Praktyka zawodowa – 1</w:t>
            </w: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  <w:r w:rsidRPr="00AF6714">
              <w:rPr>
                <w:rFonts w:ascii="Arial Narrow" w:hAnsi="Arial Narrow" w:cs="Arial"/>
                <w:sz w:val="18"/>
                <w:szCs w:val="18"/>
              </w:rPr>
              <w:t>tyg. (W)</w:t>
            </w:r>
          </w:p>
        </w:tc>
        <w:tc>
          <w:tcPr>
            <w:tcW w:w="283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F41D2D">
              <w:rPr>
                <w:rFonts w:ascii="Arial Narrow" w:hAnsi="Arial Narrow" w:cs="Arial"/>
                <w:sz w:val="18"/>
                <w:szCs w:val="18"/>
              </w:rPr>
              <w:t>Metody rekultywacji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B48B5">
              <w:rPr>
                <w:rFonts w:ascii="Arial Narrow" w:hAnsi="Arial Narrow" w:cs="Arial"/>
                <w:sz w:val="18"/>
                <w:szCs w:val="18"/>
              </w:rPr>
              <w:t>w obszarach rolniczych</w:t>
            </w:r>
          </w:p>
        </w:tc>
        <w:tc>
          <w:tcPr>
            <w:tcW w:w="284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F6714">
              <w:rPr>
                <w:rFonts w:ascii="Arial Narrow" w:hAnsi="Arial Narrow" w:cs="Arial"/>
                <w:sz w:val="18"/>
                <w:szCs w:val="18"/>
              </w:rPr>
              <w:t>Konwersatorium interdyscyplinarne</w:t>
            </w:r>
          </w:p>
        </w:tc>
        <w:tc>
          <w:tcPr>
            <w:tcW w:w="283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F6714">
              <w:rPr>
                <w:rFonts w:ascii="Arial Narrow" w:hAnsi="Arial Narrow" w:cs="Arial"/>
                <w:sz w:val="18"/>
                <w:szCs w:val="18"/>
              </w:rPr>
              <w:t>Zajęcia fakultatywne – e-learning (W)</w:t>
            </w:r>
          </w:p>
        </w:tc>
        <w:tc>
          <w:tcPr>
            <w:tcW w:w="283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F41D2D">
              <w:rPr>
                <w:rFonts w:ascii="Arial Narrow" w:hAnsi="Arial Narrow" w:cs="Arial"/>
                <w:sz w:val="18"/>
                <w:szCs w:val="18"/>
              </w:rPr>
              <w:t>Funkcjonowanie i rekultywacja ekosystemów w warunkach presji inwestycyjnej</w:t>
            </w:r>
          </w:p>
        </w:tc>
        <w:tc>
          <w:tcPr>
            <w:tcW w:w="284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F6714">
              <w:rPr>
                <w:rFonts w:ascii="Arial Narrow" w:hAnsi="Arial Narrow" w:cs="Arial"/>
                <w:sz w:val="18"/>
                <w:szCs w:val="18"/>
              </w:rPr>
              <w:t>Ekologia populacji</w:t>
            </w:r>
          </w:p>
        </w:tc>
        <w:tc>
          <w:tcPr>
            <w:tcW w:w="283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63AD0">
              <w:rPr>
                <w:rFonts w:ascii="Arial Narrow" w:hAnsi="Arial Narrow" w:cs="Arial"/>
                <w:sz w:val="18"/>
                <w:szCs w:val="18"/>
              </w:rPr>
              <w:t xml:space="preserve">Waloryzacja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przyrodnicza </w:t>
            </w:r>
            <w:r w:rsidRPr="00A63AD0">
              <w:rPr>
                <w:rFonts w:ascii="Arial Narrow" w:hAnsi="Arial Narrow" w:cs="Arial"/>
                <w:sz w:val="18"/>
                <w:szCs w:val="18"/>
              </w:rPr>
              <w:t>w aspekcie społecznym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i</w:t>
            </w:r>
            <w:r w:rsidRPr="00A63AD0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r>
              <w:rPr>
                <w:rFonts w:ascii="Arial Narrow" w:hAnsi="Arial Narrow" w:cs="Arial"/>
                <w:sz w:val="18"/>
                <w:szCs w:val="18"/>
              </w:rPr>
              <w:t>ekonomicznymi</w:t>
            </w:r>
          </w:p>
        </w:tc>
        <w:tc>
          <w:tcPr>
            <w:tcW w:w="284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F6714">
              <w:rPr>
                <w:rFonts w:ascii="Arial Narrow" w:hAnsi="Arial Narrow" w:cs="Arial"/>
                <w:sz w:val="18"/>
                <w:szCs w:val="18"/>
              </w:rPr>
              <w:t>Ekobiznes</w:t>
            </w:r>
          </w:p>
        </w:tc>
        <w:tc>
          <w:tcPr>
            <w:tcW w:w="283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F6714">
              <w:rPr>
                <w:rFonts w:ascii="Arial Narrow" w:hAnsi="Arial Narrow" w:cs="Arial"/>
                <w:sz w:val="18"/>
                <w:szCs w:val="18"/>
              </w:rPr>
              <w:t>Przestrzenne aspekty biomonitoringu</w:t>
            </w:r>
          </w:p>
        </w:tc>
        <w:tc>
          <w:tcPr>
            <w:tcW w:w="284" w:type="dxa"/>
            <w:shd w:val="clear" w:color="auto" w:fill="E2EFD9"/>
            <w:textDirection w:val="btLr"/>
          </w:tcPr>
          <w:p w:rsidR="00026AFF" w:rsidRPr="00A63AD0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63AD0">
              <w:rPr>
                <w:rFonts w:ascii="Arial Narrow" w:hAnsi="Arial Narrow" w:cs="Arial"/>
                <w:color w:val="000000"/>
                <w:sz w:val="18"/>
                <w:szCs w:val="18"/>
              </w:rPr>
              <w:t>Ochrona własności intelektualnej</w:t>
            </w:r>
          </w:p>
        </w:tc>
        <w:tc>
          <w:tcPr>
            <w:tcW w:w="283" w:type="dxa"/>
            <w:shd w:val="clear" w:color="auto" w:fill="E2EFD9"/>
            <w:textDirection w:val="btLr"/>
          </w:tcPr>
          <w:p w:rsidR="00026AFF" w:rsidRPr="00A63AD0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63AD0">
              <w:rPr>
                <w:rFonts w:ascii="Arial Narrow" w:hAnsi="Arial Narrow" w:cs="Arial"/>
                <w:sz w:val="18"/>
                <w:szCs w:val="18"/>
              </w:rPr>
              <w:t>Seminarium licencjackie (W)</w:t>
            </w:r>
          </w:p>
        </w:tc>
        <w:tc>
          <w:tcPr>
            <w:tcW w:w="284" w:type="dxa"/>
            <w:shd w:val="clear" w:color="auto" w:fill="E2EFD9"/>
            <w:textDirection w:val="btLr"/>
          </w:tcPr>
          <w:p w:rsidR="00026AFF" w:rsidRPr="00A63AD0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63AD0">
              <w:rPr>
                <w:rFonts w:ascii="Arial Narrow" w:hAnsi="Arial Narrow" w:cs="Arial"/>
                <w:color w:val="000000"/>
                <w:sz w:val="18"/>
                <w:szCs w:val="18"/>
              </w:rPr>
              <w:t>Przygotowanie pracy licencjackiej i przygotowanie do egzaminu licencjackiego (W)</w:t>
            </w:r>
          </w:p>
        </w:tc>
        <w:tc>
          <w:tcPr>
            <w:tcW w:w="283" w:type="dxa"/>
            <w:shd w:val="clear" w:color="auto" w:fill="E2EFD9"/>
            <w:textDirection w:val="btLr"/>
          </w:tcPr>
          <w:p w:rsidR="00026AFF" w:rsidRPr="00A63AD0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63AD0">
              <w:rPr>
                <w:rFonts w:ascii="Arial Narrow" w:hAnsi="Arial Narrow" w:cs="Arial"/>
                <w:color w:val="000000"/>
                <w:sz w:val="18"/>
                <w:szCs w:val="18"/>
              </w:rPr>
              <w:t>Szkolenie BHP</w:t>
            </w:r>
          </w:p>
        </w:tc>
        <w:tc>
          <w:tcPr>
            <w:tcW w:w="284" w:type="dxa"/>
            <w:shd w:val="clear" w:color="auto" w:fill="E2EFD9"/>
            <w:textDirection w:val="btLr"/>
          </w:tcPr>
          <w:p w:rsidR="00026AFF" w:rsidRPr="001E01FE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E01FE">
              <w:rPr>
                <w:rFonts w:ascii="Arial Narrow" w:hAnsi="Arial Narrow" w:cs="Arial"/>
                <w:color w:val="000000"/>
                <w:sz w:val="18"/>
                <w:szCs w:val="18"/>
              </w:rPr>
              <w:t>Szkolenie biblioteczne</w:t>
            </w:r>
          </w:p>
        </w:tc>
        <w:tc>
          <w:tcPr>
            <w:tcW w:w="284" w:type="dxa"/>
            <w:shd w:val="clear" w:color="auto" w:fill="E2EFD9"/>
            <w:textDirection w:val="btLr"/>
          </w:tcPr>
          <w:p w:rsidR="00026AFF" w:rsidRPr="001E01FE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E01FE">
              <w:rPr>
                <w:rFonts w:ascii="Arial Narrow" w:hAnsi="Arial Narrow" w:cs="Arial"/>
                <w:color w:val="000000"/>
                <w:sz w:val="18"/>
                <w:szCs w:val="18"/>
              </w:rPr>
              <w:t>Szkolenie z prawa autorskiego</w:t>
            </w:r>
          </w:p>
        </w:tc>
      </w:tr>
      <w:tr w:rsidR="00026AFF" w:rsidTr="006544EC">
        <w:trPr>
          <w:trHeight w:val="227"/>
        </w:trPr>
        <w:tc>
          <w:tcPr>
            <w:tcW w:w="1129" w:type="dxa"/>
            <w:shd w:val="clear" w:color="auto" w:fill="E2EFD9"/>
          </w:tcPr>
          <w:p w:rsidR="00026AFF" w:rsidRPr="00F349A6" w:rsidRDefault="00026AFF" w:rsidP="006B561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349A6">
              <w:rPr>
                <w:rFonts w:ascii="Arial Narrow" w:hAnsi="Arial Narrow"/>
                <w:sz w:val="16"/>
                <w:szCs w:val="16"/>
              </w:rPr>
              <w:t>04BM1A_W01</w:t>
            </w:r>
          </w:p>
        </w:tc>
        <w:tc>
          <w:tcPr>
            <w:tcW w:w="3402" w:type="dxa"/>
            <w:shd w:val="clear" w:color="auto" w:fill="E2EFD9"/>
          </w:tcPr>
          <w:p w:rsidR="00026AFF" w:rsidRPr="00F349A6" w:rsidRDefault="00026AFF" w:rsidP="006B561D">
            <w:pPr>
              <w:spacing w:line="240" w:lineRule="auto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F349A6">
              <w:rPr>
                <w:rFonts w:ascii="Arial Narrow" w:hAnsi="Arial Narrow"/>
                <w:sz w:val="12"/>
                <w:szCs w:val="12"/>
              </w:rPr>
              <w:t xml:space="preserve">Definiuje istotne w biomonitoringu i biotechnologiach ekologicznych pojęcia z zakresu ekologii, ochrony środowiska, biologii, geografii, fizyki i chemii </w:t>
            </w: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 w:rsidRPr="00AF6714">
              <w:rPr>
                <w:sz w:val="18"/>
                <w:szCs w:val="18"/>
              </w:rPr>
              <w:t>X</w:t>
            </w: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83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 w:rsidRPr="00AF6714">
              <w:rPr>
                <w:sz w:val="18"/>
                <w:szCs w:val="18"/>
              </w:rPr>
              <w:t>X</w:t>
            </w: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 w:rsidRPr="00C760FE">
              <w:rPr>
                <w:sz w:val="18"/>
                <w:szCs w:val="18"/>
              </w:rPr>
              <w:t>X</w:t>
            </w: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 w:rsidRPr="00C760FE">
              <w:rPr>
                <w:sz w:val="18"/>
                <w:szCs w:val="18"/>
              </w:rPr>
              <w:t>X</w:t>
            </w: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 w:rsidRPr="00C760FE">
              <w:rPr>
                <w:sz w:val="18"/>
                <w:szCs w:val="18"/>
              </w:rPr>
              <w:t>X</w:t>
            </w: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C760FE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AF6714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AF6714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35BBB" w:rsidTr="006544EC">
        <w:trPr>
          <w:trHeight w:val="227"/>
        </w:trPr>
        <w:tc>
          <w:tcPr>
            <w:tcW w:w="1129" w:type="dxa"/>
            <w:shd w:val="clear" w:color="auto" w:fill="E2EFD9"/>
          </w:tcPr>
          <w:p w:rsidR="00026AFF" w:rsidRPr="00F349A6" w:rsidRDefault="00026AFF" w:rsidP="006B561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349A6">
              <w:rPr>
                <w:rFonts w:ascii="Arial Narrow" w:hAnsi="Arial Narrow"/>
                <w:sz w:val="16"/>
                <w:szCs w:val="16"/>
              </w:rPr>
              <w:t>04BM1A_W02</w:t>
            </w:r>
          </w:p>
        </w:tc>
        <w:tc>
          <w:tcPr>
            <w:tcW w:w="3402" w:type="dxa"/>
            <w:shd w:val="clear" w:color="auto" w:fill="E2EFD9"/>
          </w:tcPr>
          <w:p w:rsidR="00026AFF" w:rsidRPr="00F349A6" w:rsidRDefault="00026AFF" w:rsidP="006B561D">
            <w:pPr>
              <w:spacing w:line="240" w:lineRule="auto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F349A6">
              <w:rPr>
                <w:rFonts w:ascii="Arial Narrow" w:hAnsi="Arial Narrow"/>
                <w:sz w:val="12"/>
                <w:szCs w:val="12"/>
              </w:rPr>
              <w:t>Opisuje zjawiska fizyczne, chemiczne i biologiczne zachodzące w środowisku oraz ich zmienność naturalną i antropogeniczną w skali globalnej, regionalnej i lokalnej</w:t>
            </w:r>
          </w:p>
        </w:tc>
        <w:tc>
          <w:tcPr>
            <w:tcW w:w="284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 w:rsidRPr="00AF6714">
              <w:rPr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 w:rsidRPr="00AF6714">
              <w:rPr>
                <w:sz w:val="18"/>
                <w:szCs w:val="18"/>
              </w:rPr>
              <w:t>X</w:t>
            </w: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 w:rsidRPr="00C760FE">
              <w:rPr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 w:rsidRPr="00C760FE">
              <w:rPr>
                <w:sz w:val="18"/>
                <w:szCs w:val="18"/>
              </w:rPr>
              <w:t>X</w:t>
            </w: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 w:rsidRPr="00C760FE">
              <w:rPr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</w:tcPr>
          <w:p w:rsidR="00026AFF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C760FE">
              <w:rPr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C760FE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C760FE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C760FE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AF6714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AF6714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26AFF" w:rsidTr="006544EC">
        <w:trPr>
          <w:trHeight w:val="227"/>
        </w:trPr>
        <w:tc>
          <w:tcPr>
            <w:tcW w:w="1129" w:type="dxa"/>
            <w:shd w:val="clear" w:color="auto" w:fill="E2EFD9"/>
          </w:tcPr>
          <w:p w:rsidR="00026AFF" w:rsidRPr="00F349A6" w:rsidRDefault="00026AFF" w:rsidP="006B561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349A6">
              <w:rPr>
                <w:rFonts w:ascii="Arial Narrow" w:hAnsi="Arial Narrow"/>
                <w:sz w:val="16"/>
                <w:szCs w:val="16"/>
              </w:rPr>
              <w:t>04BM1A_W03</w:t>
            </w:r>
          </w:p>
        </w:tc>
        <w:tc>
          <w:tcPr>
            <w:tcW w:w="3402" w:type="dxa"/>
            <w:shd w:val="clear" w:color="auto" w:fill="E2EFD9"/>
          </w:tcPr>
          <w:p w:rsidR="00026AFF" w:rsidRPr="00F349A6" w:rsidRDefault="00026AFF" w:rsidP="006B561D">
            <w:pPr>
              <w:spacing w:line="240" w:lineRule="auto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F349A6">
              <w:rPr>
                <w:rFonts w:ascii="Arial Narrow" w:hAnsi="Arial Narrow"/>
                <w:sz w:val="12"/>
                <w:szCs w:val="12"/>
              </w:rPr>
              <w:t>Charakteryzuje wzajemne oddziaływania między organizmami a środowiskiem</w:t>
            </w: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 w:rsidRPr="00AF6714">
              <w:rPr>
                <w:sz w:val="18"/>
                <w:szCs w:val="18"/>
              </w:rPr>
              <w:t>X</w:t>
            </w:r>
          </w:p>
        </w:tc>
        <w:tc>
          <w:tcPr>
            <w:tcW w:w="283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 w:rsidRPr="00AF6714">
              <w:rPr>
                <w:sz w:val="18"/>
                <w:szCs w:val="18"/>
              </w:rPr>
              <w:t>X</w:t>
            </w: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 w:rsidRPr="00C760FE">
              <w:rPr>
                <w:sz w:val="18"/>
                <w:szCs w:val="18"/>
              </w:rPr>
              <w:t>X</w:t>
            </w: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 w:rsidRPr="00C760FE">
              <w:rPr>
                <w:sz w:val="18"/>
                <w:szCs w:val="18"/>
              </w:rPr>
              <w:t>X</w:t>
            </w: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C760FE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C760FE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C760FE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C760FE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C760FE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AF6714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AF6714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35BBB" w:rsidTr="006544EC">
        <w:trPr>
          <w:trHeight w:val="227"/>
        </w:trPr>
        <w:tc>
          <w:tcPr>
            <w:tcW w:w="1129" w:type="dxa"/>
            <w:shd w:val="clear" w:color="auto" w:fill="E2EFD9"/>
          </w:tcPr>
          <w:p w:rsidR="00026AFF" w:rsidRPr="00F349A6" w:rsidRDefault="00026AFF" w:rsidP="006B561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349A6">
              <w:rPr>
                <w:rFonts w:ascii="Arial Narrow" w:hAnsi="Arial Narrow"/>
                <w:sz w:val="16"/>
                <w:szCs w:val="16"/>
              </w:rPr>
              <w:t>04BM1A_W04</w:t>
            </w:r>
          </w:p>
        </w:tc>
        <w:tc>
          <w:tcPr>
            <w:tcW w:w="3402" w:type="dxa"/>
            <w:shd w:val="clear" w:color="auto" w:fill="E2EFD9"/>
          </w:tcPr>
          <w:p w:rsidR="00026AFF" w:rsidRPr="00F349A6" w:rsidRDefault="00026AFF" w:rsidP="006B561D">
            <w:pPr>
              <w:spacing w:line="240" w:lineRule="auto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F349A6">
              <w:rPr>
                <w:rFonts w:ascii="Arial Narrow" w:hAnsi="Arial Narrow"/>
                <w:sz w:val="12"/>
                <w:szCs w:val="12"/>
              </w:rPr>
              <w:t xml:space="preserve">Charakteryzuje podstawowe warunki klimatyczne, hydrologiczne, geomorfologiczne i glebowe środowisk nieprzekształconych i przekształconych przez człowieka </w:t>
            </w:r>
          </w:p>
        </w:tc>
        <w:tc>
          <w:tcPr>
            <w:tcW w:w="284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 w:rsidRPr="00AF6714">
              <w:rPr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83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C760FE">
              <w:rPr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C760FE">
              <w:rPr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26AFF" w:rsidTr="006544EC">
        <w:trPr>
          <w:trHeight w:val="227"/>
        </w:trPr>
        <w:tc>
          <w:tcPr>
            <w:tcW w:w="1129" w:type="dxa"/>
            <w:shd w:val="clear" w:color="auto" w:fill="E2EFD9"/>
          </w:tcPr>
          <w:p w:rsidR="00026AFF" w:rsidRPr="00F349A6" w:rsidRDefault="00026AFF" w:rsidP="006B561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349A6">
              <w:rPr>
                <w:rFonts w:ascii="Arial Narrow" w:hAnsi="Arial Narrow"/>
                <w:sz w:val="16"/>
                <w:szCs w:val="16"/>
              </w:rPr>
              <w:t>04BM1A_W05</w:t>
            </w:r>
          </w:p>
        </w:tc>
        <w:tc>
          <w:tcPr>
            <w:tcW w:w="3402" w:type="dxa"/>
            <w:shd w:val="clear" w:color="auto" w:fill="E2EFD9"/>
          </w:tcPr>
          <w:p w:rsidR="00026AFF" w:rsidRPr="00F349A6" w:rsidRDefault="00026AFF" w:rsidP="006B561D">
            <w:pPr>
              <w:spacing w:line="240" w:lineRule="auto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F349A6">
              <w:rPr>
                <w:rFonts w:ascii="Arial Narrow" w:hAnsi="Arial Narrow"/>
                <w:sz w:val="12"/>
                <w:szCs w:val="12"/>
              </w:rPr>
              <w:t xml:space="preserve">Charakteryzuje grupy taksonomiczne i funkcjonalne organizmów oraz ekosystemy z uwzględnieniem ich tolerancji </w:t>
            </w: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 w:rsidRPr="00AF6714">
              <w:rPr>
                <w:sz w:val="18"/>
                <w:szCs w:val="18"/>
              </w:rPr>
              <w:t>X</w:t>
            </w:r>
          </w:p>
        </w:tc>
        <w:tc>
          <w:tcPr>
            <w:tcW w:w="283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 w:rsidRPr="00AF6714">
              <w:rPr>
                <w:sz w:val="18"/>
                <w:szCs w:val="18"/>
              </w:rPr>
              <w:t>X</w:t>
            </w: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 w:rsidRPr="00AF6714">
              <w:rPr>
                <w:sz w:val="18"/>
                <w:szCs w:val="18"/>
              </w:rPr>
              <w:t>X</w:t>
            </w:r>
          </w:p>
        </w:tc>
        <w:tc>
          <w:tcPr>
            <w:tcW w:w="283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 w:rsidRPr="00AF6714">
              <w:rPr>
                <w:sz w:val="18"/>
                <w:szCs w:val="18"/>
              </w:rPr>
              <w:t>X</w:t>
            </w: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C760FE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C760FE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C760FE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AF6714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AF6714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35BBB" w:rsidTr="006544EC">
        <w:trPr>
          <w:trHeight w:val="269"/>
        </w:trPr>
        <w:tc>
          <w:tcPr>
            <w:tcW w:w="1129" w:type="dxa"/>
            <w:shd w:val="clear" w:color="auto" w:fill="E2EFD9"/>
          </w:tcPr>
          <w:p w:rsidR="00026AFF" w:rsidRPr="00F349A6" w:rsidRDefault="00026AFF" w:rsidP="006B561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349A6">
              <w:rPr>
                <w:rFonts w:ascii="Arial Narrow" w:hAnsi="Arial Narrow"/>
                <w:sz w:val="16"/>
                <w:szCs w:val="16"/>
              </w:rPr>
              <w:t>04BM1A_W06</w:t>
            </w:r>
          </w:p>
        </w:tc>
        <w:tc>
          <w:tcPr>
            <w:tcW w:w="3402" w:type="dxa"/>
            <w:shd w:val="clear" w:color="auto" w:fill="E2EFD9"/>
          </w:tcPr>
          <w:p w:rsidR="00026AFF" w:rsidRPr="00F349A6" w:rsidRDefault="00026AFF" w:rsidP="006B561D">
            <w:pPr>
              <w:spacing w:line="240" w:lineRule="auto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F349A6">
              <w:rPr>
                <w:rFonts w:ascii="Arial Narrow" w:hAnsi="Arial Narrow"/>
                <w:sz w:val="12"/>
                <w:szCs w:val="12"/>
              </w:rPr>
              <w:t xml:space="preserve">Charakteryzuje główne zagrożenia dla środowiska przyrodniczego wynikające z działalności człowieka oraz minimalizujące je rozwiązania techniczne i nietechniczne </w:t>
            </w:r>
          </w:p>
        </w:tc>
        <w:tc>
          <w:tcPr>
            <w:tcW w:w="284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83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 w:rsidRPr="00C760FE">
              <w:rPr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C760FE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C760FE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C760FE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C760FE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C760FE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C760FE">
              <w:rPr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C760FE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C760FE">
              <w:rPr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AF6714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AF6714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26AFF" w:rsidTr="006544EC">
        <w:trPr>
          <w:trHeight w:val="227"/>
        </w:trPr>
        <w:tc>
          <w:tcPr>
            <w:tcW w:w="1129" w:type="dxa"/>
            <w:shd w:val="clear" w:color="auto" w:fill="E2EFD9"/>
          </w:tcPr>
          <w:p w:rsidR="00026AFF" w:rsidRPr="00F349A6" w:rsidRDefault="00026AFF" w:rsidP="006B561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349A6">
              <w:rPr>
                <w:rFonts w:ascii="Arial Narrow" w:hAnsi="Arial Narrow"/>
                <w:sz w:val="16"/>
                <w:szCs w:val="16"/>
              </w:rPr>
              <w:t>04BM1A_W07</w:t>
            </w:r>
          </w:p>
        </w:tc>
        <w:tc>
          <w:tcPr>
            <w:tcW w:w="3402" w:type="dxa"/>
            <w:shd w:val="clear" w:color="auto" w:fill="E2EFD9"/>
          </w:tcPr>
          <w:p w:rsidR="00026AFF" w:rsidRPr="00F349A6" w:rsidRDefault="00026AFF" w:rsidP="006B561D">
            <w:pPr>
              <w:spacing w:line="240" w:lineRule="auto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F349A6">
              <w:rPr>
                <w:rFonts w:ascii="Arial Narrow" w:hAnsi="Arial Narrow"/>
                <w:sz w:val="12"/>
                <w:szCs w:val="12"/>
              </w:rPr>
              <w:t>Wyjaśnia biologiczne, chemiczne i fizyczne podstawy reakcji organizmów, populacji i ekosystemów na szkodliwe czynniki</w:t>
            </w: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 w:rsidRPr="00AF6714">
              <w:rPr>
                <w:sz w:val="18"/>
                <w:szCs w:val="18"/>
              </w:rPr>
              <w:t>X</w:t>
            </w:r>
          </w:p>
        </w:tc>
        <w:tc>
          <w:tcPr>
            <w:tcW w:w="283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 w:rsidRPr="00AF6714">
              <w:rPr>
                <w:sz w:val="18"/>
                <w:szCs w:val="18"/>
              </w:rPr>
              <w:t>X</w:t>
            </w:r>
          </w:p>
        </w:tc>
        <w:tc>
          <w:tcPr>
            <w:tcW w:w="283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 w:rsidRPr="00C760FE">
              <w:rPr>
                <w:sz w:val="18"/>
                <w:szCs w:val="18"/>
              </w:rPr>
              <w:t>X</w:t>
            </w: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C760FE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C760FE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C760FE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C760FE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AF6714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AF6714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35BBB" w:rsidTr="006544EC">
        <w:trPr>
          <w:trHeight w:val="227"/>
        </w:trPr>
        <w:tc>
          <w:tcPr>
            <w:tcW w:w="1129" w:type="dxa"/>
            <w:shd w:val="clear" w:color="auto" w:fill="E2EFD9"/>
          </w:tcPr>
          <w:p w:rsidR="00026AFF" w:rsidRPr="00F349A6" w:rsidRDefault="00026AFF" w:rsidP="006B561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349A6">
              <w:rPr>
                <w:rFonts w:ascii="Arial Narrow" w:hAnsi="Arial Narrow"/>
                <w:sz w:val="16"/>
                <w:szCs w:val="16"/>
              </w:rPr>
              <w:t>04BM1A_W08</w:t>
            </w:r>
          </w:p>
        </w:tc>
        <w:tc>
          <w:tcPr>
            <w:tcW w:w="3402" w:type="dxa"/>
            <w:shd w:val="clear" w:color="auto" w:fill="E2EFD9"/>
          </w:tcPr>
          <w:p w:rsidR="00026AFF" w:rsidRPr="00F349A6" w:rsidRDefault="00026AFF" w:rsidP="006B561D">
            <w:pPr>
              <w:spacing w:line="240" w:lineRule="auto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F349A6">
              <w:rPr>
                <w:rFonts w:ascii="Arial Narrow" w:hAnsi="Arial Narrow"/>
                <w:sz w:val="12"/>
                <w:szCs w:val="12"/>
              </w:rPr>
              <w:t>Opisuje nowoczesne narzędzia i metody badań stosowane w biomonitoringu i biotechnologiach ekologicznych z uwzględnieniem osiągnięć nauk przyrodniczych i ścisłych w tym zakresie</w:t>
            </w:r>
          </w:p>
        </w:tc>
        <w:tc>
          <w:tcPr>
            <w:tcW w:w="284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AF6714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AF6714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C760FE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C760FE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C760FE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C760FE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C760FE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C760FE">
              <w:rPr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AF6714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AF6714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26AFF" w:rsidTr="006544EC">
        <w:trPr>
          <w:trHeight w:val="227"/>
        </w:trPr>
        <w:tc>
          <w:tcPr>
            <w:tcW w:w="1129" w:type="dxa"/>
            <w:shd w:val="clear" w:color="auto" w:fill="E2EFD9"/>
          </w:tcPr>
          <w:p w:rsidR="00026AFF" w:rsidRPr="00F349A6" w:rsidRDefault="00026AFF" w:rsidP="006B561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349A6">
              <w:rPr>
                <w:rFonts w:ascii="Arial Narrow" w:hAnsi="Arial Narrow"/>
                <w:sz w:val="16"/>
                <w:szCs w:val="16"/>
              </w:rPr>
              <w:t>04BM1A_W09</w:t>
            </w:r>
          </w:p>
        </w:tc>
        <w:tc>
          <w:tcPr>
            <w:tcW w:w="3402" w:type="dxa"/>
            <w:shd w:val="clear" w:color="auto" w:fill="E2EFD9"/>
          </w:tcPr>
          <w:p w:rsidR="00026AFF" w:rsidRPr="00F349A6" w:rsidRDefault="00026AFF" w:rsidP="006B561D">
            <w:pPr>
              <w:spacing w:line="240" w:lineRule="auto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F349A6">
              <w:rPr>
                <w:rFonts w:ascii="Arial Narrow" w:hAnsi="Arial Narrow"/>
                <w:sz w:val="12"/>
                <w:szCs w:val="12"/>
              </w:rPr>
              <w:t>Wyjaśnia podstawowe pojęcia z zakresu statystyki i informatyki niezbędne w analizie zjawisk przyrodniczych</w:t>
            </w: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AF6714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C760FE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C760FE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35BBB" w:rsidTr="006544EC">
        <w:trPr>
          <w:trHeight w:val="227"/>
        </w:trPr>
        <w:tc>
          <w:tcPr>
            <w:tcW w:w="1129" w:type="dxa"/>
            <w:shd w:val="clear" w:color="auto" w:fill="E2EFD9"/>
          </w:tcPr>
          <w:p w:rsidR="00026AFF" w:rsidRPr="00F349A6" w:rsidRDefault="00026AFF" w:rsidP="006B561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349A6">
              <w:rPr>
                <w:rFonts w:ascii="Arial Narrow" w:hAnsi="Arial Narrow"/>
                <w:sz w:val="16"/>
                <w:szCs w:val="16"/>
              </w:rPr>
              <w:t>04BM1A_W10</w:t>
            </w:r>
          </w:p>
        </w:tc>
        <w:tc>
          <w:tcPr>
            <w:tcW w:w="3402" w:type="dxa"/>
            <w:shd w:val="clear" w:color="auto" w:fill="E2EFD9"/>
          </w:tcPr>
          <w:p w:rsidR="00026AFF" w:rsidRPr="00F349A6" w:rsidRDefault="00026AFF" w:rsidP="006B561D">
            <w:pPr>
              <w:spacing w:line="240" w:lineRule="auto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F349A6">
              <w:rPr>
                <w:rFonts w:ascii="Arial Narrow" w:hAnsi="Arial Narrow"/>
                <w:sz w:val="12"/>
                <w:szCs w:val="12"/>
              </w:rPr>
              <w:t>Charakteryzuje podstawowe metody i narzędzia analizy danych przestrzennych</w:t>
            </w:r>
          </w:p>
        </w:tc>
        <w:tc>
          <w:tcPr>
            <w:tcW w:w="284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AF6714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C760FE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C760FE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26AFF" w:rsidTr="006544EC">
        <w:trPr>
          <w:trHeight w:val="227"/>
        </w:trPr>
        <w:tc>
          <w:tcPr>
            <w:tcW w:w="1129" w:type="dxa"/>
            <w:shd w:val="clear" w:color="auto" w:fill="E2EFD9"/>
          </w:tcPr>
          <w:p w:rsidR="00026AFF" w:rsidRPr="00F349A6" w:rsidRDefault="00026AFF" w:rsidP="006B561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349A6">
              <w:rPr>
                <w:rFonts w:ascii="Arial Narrow" w:hAnsi="Arial Narrow"/>
                <w:sz w:val="16"/>
                <w:szCs w:val="16"/>
              </w:rPr>
              <w:t>04BM1A_W11</w:t>
            </w:r>
          </w:p>
        </w:tc>
        <w:tc>
          <w:tcPr>
            <w:tcW w:w="3402" w:type="dxa"/>
            <w:shd w:val="clear" w:color="auto" w:fill="E2EFD9"/>
          </w:tcPr>
          <w:p w:rsidR="00026AFF" w:rsidRPr="00F349A6" w:rsidRDefault="006620BA" w:rsidP="0086257F">
            <w:pPr>
              <w:spacing w:line="240" w:lineRule="auto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6620BA">
              <w:rPr>
                <w:rFonts w:ascii="Arial Narrow" w:hAnsi="Arial Narrow"/>
                <w:sz w:val="12"/>
                <w:szCs w:val="12"/>
              </w:rPr>
              <w:t>Wyjaśnia stan prawny z zakresu monitoringu środowiska w Polsce</w:t>
            </w:r>
            <w:r w:rsidR="0086257F">
              <w:rPr>
                <w:rFonts w:ascii="Arial Narrow" w:hAnsi="Arial Narrow"/>
                <w:sz w:val="12"/>
                <w:szCs w:val="12"/>
              </w:rPr>
              <w:t xml:space="preserve"> z odniesieniem</w:t>
            </w:r>
            <w:r w:rsidRPr="006620BA">
              <w:rPr>
                <w:rFonts w:ascii="Arial Narrow" w:hAnsi="Arial Narrow"/>
                <w:sz w:val="12"/>
                <w:szCs w:val="12"/>
              </w:rPr>
              <w:t xml:space="preserve"> do prawa europejskiego</w:t>
            </w: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C760FE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C760FE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AF6714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35BBB" w:rsidTr="006544EC">
        <w:trPr>
          <w:trHeight w:val="227"/>
        </w:trPr>
        <w:tc>
          <w:tcPr>
            <w:tcW w:w="1129" w:type="dxa"/>
            <w:shd w:val="clear" w:color="auto" w:fill="E2EFD9"/>
          </w:tcPr>
          <w:p w:rsidR="00026AFF" w:rsidRPr="00F349A6" w:rsidRDefault="00026AFF" w:rsidP="006B561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349A6">
              <w:rPr>
                <w:rFonts w:ascii="Arial Narrow" w:hAnsi="Arial Narrow"/>
                <w:sz w:val="16"/>
                <w:szCs w:val="16"/>
              </w:rPr>
              <w:t>04BM1A_W12</w:t>
            </w:r>
          </w:p>
        </w:tc>
        <w:tc>
          <w:tcPr>
            <w:tcW w:w="3402" w:type="dxa"/>
            <w:shd w:val="clear" w:color="auto" w:fill="E2EFD9"/>
          </w:tcPr>
          <w:p w:rsidR="00026AFF" w:rsidRPr="00F349A6" w:rsidRDefault="00026AFF" w:rsidP="006B561D">
            <w:pPr>
              <w:spacing w:line="240" w:lineRule="auto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F349A6">
              <w:rPr>
                <w:rFonts w:ascii="Arial Narrow" w:hAnsi="Arial Narrow"/>
                <w:sz w:val="12"/>
                <w:szCs w:val="12"/>
              </w:rPr>
              <w:t>Opisuje zasady przygotowania dokumentacji dla ocen oddziaływania na środowisko i procedury urzędowe w tym zakresie</w:t>
            </w:r>
          </w:p>
        </w:tc>
        <w:tc>
          <w:tcPr>
            <w:tcW w:w="284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C760FE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C760FE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026AFF" w:rsidTr="006544EC">
        <w:trPr>
          <w:trHeight w:val="227"/>
        </w:trPr>
        <w:tc>
          <w:tcPr>
            <w:tcW w:w="1129" w:type="dxa"/>
            <w:shd w:val="clear" w:color="auto" w:fill="E2EFD9"/>
          </w:tcPr>
          <w:p w:rsidR="00026AFF" w:rsidRPr="00F349A6" w:rsidRDefault="00026AFF" w:rsidP="006B561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349A6">
              <w:rPr>
                <w:rFonts w:ascii="Arial Narrow" w:hAnsi="Arial Narrow"/>
                <w:sz w:val="16"/>
                <w:szCs w:val="16"/>
              </w:rPr>
              <w:t>04BM1A_W13</w:t>
            </w:r>
          </w:p>
        </w:tc>
        <w:tc>
          <w:tcPr>
            <w:tcW w:w="3402" w:type="dxa"/>
            <w:shd w:val="clear" w:color="auto" w:fill="E2EFD9"/>
          </w:tcPr>
          <w:p w:rsidR="00026AFF" w:rsidRPr="00F349A6" w:rsidRDefault="00026AFF" w:rsidP="006B561D">
            <w:pPr>
              <w:spacing w:line="240" w:lineRule="auto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F349A6">
              <w:rPr>
                <w:rFonts w:ascii="Arial Narrow" w:hAnsi="Arial Narrow"/>
                <w:sz w:val="12"/>
                <w:szCs w:val="12"/>
              </w:rPr>
              <w:t>Wymienia organizacje i instytucje prowadzące biomonitoring i stosujące biotechnologie ekologiczne lub działające na rzecz zrównoważonego rozwoju oraz ich cele i zadania</w:t>
            </w: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C760FE">
              <w:rPr>
                <w:sz w:val="18"/>
                <w:szCs w:val="18"/>
              </w:rPr>
              <w:t>X</w:t>
            </w: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C760FE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C760FE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C760FE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C760FE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AF6714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35BBB" w:rsidTr="006544EC">
        <w:trPr>
          <w:trHeight w:val="286"/>
        </w:trPr>
        <w:tc>
          <w:tcPr>
            <w:tcW w:w="1129" w:type="dxa"/>
            <w:shd w:val="clear" w:color="auto" w:fill="E2EFD9"/>
          </w:tcPr>
          <w:p w:rsidR="00026AFF" w:rsidRPr="00F349A6" w:rsidRDefault="00026AFF" w:rsidP="006B561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349A6">
              <w:rPr>
                <w:rFonts w:ascii="Arial Narrow" w:hAnsi="Arial Narrow"/>
                <w:sz w:val="16"/>
                <w:szCs w:val="16"/>
              </w:rPr>
              <w:t>04BM1A_W14</w:t>
            </w:r>
          </w:p>
        </w:tc>
        <w:tc>
          <w:tcPr>
            <w:tcW w:w="3402" w:type="dxa"/>
            <w:shd w:val="clear" w:color="auto" w:fill="E2EFD9"/>
          </w:tcPr>
          <w:p w:rsidR="00026AFF" w:rsidRPr="00F349A6" w:rsidRDefault="00026AFF" w:rsidP="006B561D">
            <w:pPr>
              <w:spacing w:line="240" w:lineRule="auto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F349A6">
              <w:rPr>
                <w:rFonts w:ascii="Arial Narrow" w:hAnsi="Arial Narrow"/>
                <w:sz w:val="12"/>
                <w:szCs w:val="12"/>
              </w:rPr>
              <w:t>Określa zasady pozyskiwania środków finansowych i funkcjonowania form indywidualnej przedsiębiorczości w zakresie monitoringu środowiska i biotechnologii ekologicznych</w:t>
            </w:r>
          </w:p>
        </w:tc>
        <w:tc>
          <w:tcPr>
            <w:tcW w:w="284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C760FE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C760FE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C760FE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26AFF" w:rsidTr="006544EC">
        <w:trPr>
          <w:trHeight w:val="64"/>
        </w:trPr>
        <w:tc>
          <w:tcPr>
            <w:tcW w:w="1129" w:type="dxa"/>
            <w:shd w:val="clear" w:color="auto" w:fill="E2EFD9"/>
          </w:tcPr>
          <w:p w:rsidR="00026AFF" w:rsidRPr="00F349A6" w:rsidRDefault="00026AFF" w:rsidP="006B561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349A6">
              <w:rPr>
                <w:rFonts w:ascii="Arial Narrow" w:hAnsi="Arial Narrow"/>
                <w:sz w:val="16"/>
                <w:szCs w:val="16"/>
              </w:rPr>
              <w:t>04BM1A_W15</w:t>
            </w:r>
          </w:p>
        </w:tc>
        <w:tc>
          <w:tcPr>
            <w:tcW w:w="3402" w:type="dxa"/>
            <w:shd w:val="clear" w:color="auto" w:fill="E2EFD9"/>
          </w:tcPr>
          <w:p w:rsidR="00026AFF" w:rsidRPr="00F349A6" w:rsidRDefault="00026AFF" w:rsidP="006B561D">
            <w:pPr>
              <w:spacing w:line="240" w:lineRule="auto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F349A6">
              <w:rPr>
                <w:rFonts w:ascii="Arial Narrow" w:hAnsi="Arial Narrow"/>
                <w:sz w:val="12"/>
                <w:szCs w:val="12"/>
              </w:rPr>
              <w:t>Definiuje podstawowe zasady bezpieczeństwa, higieny pracy i ergonomii w warunkach laboratorium i w terenie</w:t>
            </w: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AF6714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AF6714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AF6714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AF6714" w:rsidRDefault="00026AFF" w:rsidP="006B561D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5D5657" w:rsidRDefault="005D5657">
      <w:pPr>
        <w:spacing w:line="240" w:lineRule="auto"/>
        <w:jc w:val="left"/>
      </w:pP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3402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735BBB" w:rsidRPr="001E01FE" w:rsidTr="006544EC">
        <w:trPr>
          <w:trHeight w:val="3435"/>
        </w:trPr>
        <w:tc>
          <w:tcPr>
            <w:tcW w:w="1129" w:type="dxa"/>
            <w:shd w:val="clear" w:color="auto" w:fill="E2EFD9"/>
          </w:tcPr>
          <w:p w:rsidR="00026AFF" w:rsidRPr="00F349A6" w:rsidRDefault="00026AFF" w:rsidP="00054E14">
            <w:pPr>
              <w:tabs>
                <w:tab w:val="left" w:pos="1353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E2EFD9"/>
          </w:tcPr>
          <w:p w:rsidR="00026AFF" w:rsidRPr="00AF6714" w:rsidRDefault="00530B08" w:rsidP="00054E14">
            <w:pPr>
              <w:tabs>
                <w:tab w:val="left" w:pos="13530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Kierunkowe efekty uczenia się</w:t>
            </w:r>
          </w:p>
        </w:tc>
        <w:tc>
          <w:tcPr>
            <w:tcW w:w="284" w:type="dxa"/>
            <w:shd w:val="clear" w:color="auto" w:fill="E2EFD9"/>
            <w:textDirection w:val="btLr"/>
          </w:tcPr>
          <w:p w:rsidR="00026AFF" w:rsidRPr="00A719F7" w:rsidRDefault="00026AFF" w:rsidP="00054E14">
            <w:pPr>
              <w:spacing w:line="240" w:lineRule="auto"/>
              <w:ind w:left="113"/>
              <w:jc w:val="lef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719F7">
              <w:rPr>
                <w:rFonts w:ascii="Arial Narrow" w:hAnsi="Arial Narrow" w:cs="Arial"/>
                <w:color w:val="000000"/>
                <w:sz w:val="18"/>
                <w:szCs w:val="18"/>
              </w:rPr>
              <w:t>Podstawy algologii i mykologii</w:t>
            </w:r>
          </w:p>
        </w:tc>
        <w:tc>
          <w:tcPr>
            <w:tcW w:w="283" w:type="dxa"/>
            <w:shd w:val="clear" w:color="auto" w:fill="E2EFD9"/>
            <w:textDirection w:val="btLr"/>
          </w:tcPr>
          <w:p w:rsidR="00026AFF" w:rsidRPr="00A719F7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Podstawy geomonitoringu</w:t>
            </w:r>
          </w:p>
        </w:tc>
        <w:tc>
          <w:tcPr>
            <w:tcW w:w="284" w:type="dxa"/>
            <w:shd w:val="clear" w:color="auto" w:fill="E2EFD9"/>
            <w:textDirection w:val="btLr"/>
          </w:tcPr>
          <w:p w:rsidR="00026AFF" w:rsidRPr="00A719F7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Biotechnologiczne aspekty kształtowania ekosystemów wodnych</w:t>
            </w:r>
          </w:p>
        </w:tc>
        <w:tc>
          <w:tcPr>
            <w:tcW w:w="283" w:type="dxa"/>
            <w:shd w:val="clear" w:color="auto" w:fill="E2EFD9"/>
            <w:textDirection w:val="btLr"/>
          </w:tcPr>
          <w:p w:rsidR="00026AFF" w:rsidRPr="00A719F7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Technologie informacyjne</w:t>
            </w:r>
          </w:p>
        </w:tc>
        <w:tc>
          <w:tcPr>
            <w:tcW w:w="284" w:type="dxa"/>
            <w:shd w:val="clear" w:color="auto" w:fill="E2EFD9"/>
            <w:textDirection w:val="btLr"/>
          </w:tcPr>
          <w:p w:rsidR="00026AFF" w:rsidRPr="00A719F7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Ewolucja różnorodności biologicznej</w:t>
            </w:r>
          </w:p>
        </w:tc>
        <w:tc>
          <w:tcPr>
            <w:tcW w:w="283" w:type="dxa"/>
            <w:shd w:val="clear" w:color="auto" w:fill="E2EFD9"/>
            <w:textDirection w:val="btLr"/>
          </w:tcPr>
          <w:p w:rsidR="00026AFF" w:rsidRPr="00A719F7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Zróżnicowanie taksonomiczne – bezkręgowce</w:t>
            </w:r>
          </w:p>
        </w:tc>
        <w:tc>
          <w:tcPr>
            <w:tcW w:w="284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F6714">
              <w:rPr>
                <w:rFonts w:ascii="Arial Narrow" w:hAnsi="Arial Narrow" w:cs="Arial"/>
                <w:color w:val="000000"/>
                <w:sz w:val="18"/>
                <w:szCs w:val="18"/>
              </w:rPr>
              <w:t>Zróżnicowanie taksonomiczne – kręgowce</w:t>
            </w:r>
          </w:p>
        </w:tc>
        <w:tc>
          <w:tcPr>
            <w:tcW w:w="283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F6714">
              <w:rPr>
                <w:rFonts w:ascii="Arial Narrow" w:hAnsi="Arial Narrow" w:cs="Arial"/>
                <w:color w:val="000000"/>
                <w:sz w:val="18"/>
                <w:szCs w:val="18"/>
              </w:rPr>
              <w:t>Zróżnicowanie taksonomiczne – rośliny</w:t>
            </w:r>
          </w:p>
        </w:tc>
        <w:tc>
          <w:tcPr>
            <w:tcW w:w="284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F6714">
              <w:rPr>
                <w:rFonts w:ascii="Arial Narrow" w:hAnsi="Arial Narrow" w:cs="Arial"/>
                <w:sz w:val="18"/>
                <w:szCs w:val="18"/>
              </w:rPr>
              <w:t>Ekologia ogólna</w:t>
            </w:r>
          </w:p>
        </w:tc>
        <w:tc>
          <w:tcPr>
            <w:tcW w:w="283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F6714">
              <w:rPr>
                <w:rFonts w:ascii="Arial Narrow" w:hAnsi="Arial Narrow" w:cs="Arial"/>
                <w:sz w:val="18"/>
                <w:szCs w:val="18"/>
              </w:rPr>
              <w:t>Ochrona środowiska przyrodniczego</w:t>
            </w:r>
          </w:p>
        </w:tc>
        <w:tc>
          <w:tcPr>
            <w:tcW w:w="284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F6714">
              <w:rPr>
                <w:rFonts w:ascii="Arial Narrow" w:hAnsi="Arial Narrow" w:cs="Arial"/>
                <w:sz w:val="18"/>
                <w:szCs w:val="18"/>
              </w:rPr>
              <w:t>Środowiskowe uwarunkowania rozwoju biologicznego człowieka</w:t>
            </w:r>
          </w:p>
        </w:tc>
        <w:tc>
          <w:tcPr>
            <w:tcW w:w="283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Fizyczne /</w:t>
            </w:r>
            <w:r w:rsidRPr="00AF671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C</w:t>
            </w:r>
            <w:r w:rsidRPr="00AF6714">
              <w:rPr>
                <w:rFonts w:ascii="Arial Narrow" w:hAnsi="Arial Narrow" w:cs="Arial"/>
                <w:sz w:val="18"/>
                <w:szCs w:val="18"/>
              </w:rPr>
              <w:t>hemiczne podstawy biomonitoringu</w:t>
            </w:r>
          </w:p>
        </w:tc>
        <w:tc>
          <w:tcPr>
            <w:tcW w:w="284" w:type="dxa"/>
            <w:shd w:val="clear" w:color="auto" w:fill="E2EFD9"/>
            <w:textDirection w:val="btLr"/>
          </w:tcPr>
          <w:p w:rsidR="00026AFF" w:rsidRPr="002F7F81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Stres środowiskowy a tolerancja organizmów</w:t>
            </w:r>
          </w:p>
        </w:tc>
        <w:tc>
          <w:tcPr>
            <w:tcW w:w="284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F7F81">
              <w:rPr>
                <w:rFonts w:ascii="Arial Narrow" w:hAnsi="Arial Narrow" w:cs="Arial"/>
                <w:sz w:val="18"/>
                <w:szCs w:val="18"/>
              </w:rPr>
              <w:t>Biotechnologie ekologiczne</w:t>
            </w:r>
          </w:p>
        </w:tc>
        <w:tc>
          <w:tcPr>
            <w:tcW w:w="283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Państwowy</w:t>
            </w:r>
            <w:r w:rsidRPr="00AF671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Mo</w:t>
            </w:r>
            <w:r w:rsidRPr="00AF6714">
              <w:rPr>
                <w:rFonts w:ascii="Arial Narrow" w:hAnsi="Arial Narrow" w:cs="Arial"/>
                <w:sz w:val="18"/>
                <w:szCs w:val="18"/>
              </w:rPr>
              <w:t xml:space="preserve">nitoring </w:t>
            </w:r>
            <w:r>
              <w:rPr>
                <w:rFonts w:ascii="Arial Narrow" w:hAnsi="Arial Narrow" w:cs="Arial"/>
                <w:sz w:val="18"/>
                <w:szCs w:val="18"/>
              </w:rPr>
              <w:t>Ś</w:t>
            </w:r>
            <w:r w:rsidRPr="00AF6714">
              <w:rPr>
                <w:rFonts w:ascii="Arial Narrow" w:hAnsi="Arial Narrow" w:cs="Arial"/>
                <w:sz w:val="18"/>
                <w:szCs w:val="18"/>
              </w:rPr>
              <w:t>rodowiska</w:t>
            </w:r>
          </w:p>
        </w:tc>
        <w:tc>
          <w:tcPr>
            <w:tcW w:w="284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F6714">
              <w:rPr>
                <w:rFonts w:ascii="Arial Narrow" w:hAnsi="Arial Narrow" w:cs="Arial"/>
                <w:sz w:val="18"/>
                <w:szCs w:val="18"/>
              </w:rPr>
              <w:t>Metody statystyczne</w:t>
            </w:r>
          </w:p>
        </w:tc>
        <w:tc>
          <w:tcPr>
            <w:tcW w:w="283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num" w:pos="360"/>
              </w:tabs>
              <w:spacing w:line="240" w:lineRule="auto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F6714">
              <w:rPr>
                <w:rFonts w:ascii="Arial Narrow" w:hAnsi="Arial Narrow" w:cs="Arial"/>
                <w:sz w:val="18"/>
                <w:szCs w:val="18"/>
              </w:rPr>
              <w:t>Aspekty etyki w biomonitoringu</w:t>
            </w:r>
          </w:p>
        </w:tc>
        <w:tc>
          <w:tcPr>
            <w:tcW w:w="284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F6714">
              <w:rPr>
                <w:rFonts w:ascii="Arial Narrow" w:hAnsi="Arial Narrow" w:cs="Arial"/>
                <w:sz w:val="18"/>
                <w:szCs w:val="18"/>
              </w:rPr>
              <w:t>Lektorat języka obcego (W)</w:t>
            </w:r>
          </w:p>
        </w:tc>
        <w:tc>
          <w:tcPr>
            <w:tcW w:w="283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F7F81">
              <w:rPr>
                <w:rFonts w:ascii="Arial Narrow" w:hAnsi="Arial Narrow" w:cs="Arial"/>
                <w:sz w:val="18"/>
                <w:szCs w:val="18"/>
              </w:rPr>
              <w:t>Mikrobiologia środowiskowa</w:t>
            </w:r>
          </w:p>
        </w:tc>
        <w:tc>
          <w:tcPr>
            <w:tcW w:w="284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F6714">
              <w:rPr>
                <w:rFonts w:ascii="Arial Narrow" w:hAnsi="Arial Narrow" w:cs="Arial"/>
                <w:sz w:val="18"/>
                <w:szCs w:val="18"/>
              </w:rPr>
              <w:t>GIS i teledetekcja</w:t>
            </w:r>
          </w:p>
        </w:tc>
        <w:tc>
          <w:tcPr>
            <w:tcW w:w="283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F6714">
              <w:rPr>
                <w:rFonts w:ascii="Arial Narrow" w:hAnsi="Arial Narrow" w:cs="Arial"/>
                <w:color w:val="000000"/>
                <w:sz w:val="18"/>
                <w:szCs w:val="18"/>
              </w:rPr>
              <w:t>Ocena stanu siedlisk przyrodniczych</w:t>
            </w:r>
          </w:p>
        </w:tc>
        <w:tc>
          <w:tcPr>
            <w:tcW w:w="284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F7F81">
              <w:rPr>
                <w:rFonts w:ascii="Arial Narrow" w:hAnsi="Arial Narrow" w:cs="Arial"/>
                <w:color w:val="000000"/>
                <w:sz w:val="18"/>
                <w:szCs w:val="18"/>
              </w:rPr>
              <w:t>Identyfikacja organizmów wskaźnikowych i biologiczne miary stanu środowiska</w:t>
            </w:r>
          </w:p>
        </w:tc>
        <w:tc>
          <w:tcPr>
            <w:tcW w:w="283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F6714">
              <w:rPr>
                <w:rFonts w:ascii="Arial Narrow" w:hAnsi="Arial Narrow" w:cs="Arial"/>
                <w:color w:val="000000"/>
                <w:sz w:val="18"/>
                <w:szCs w:val="18"/>
              </w:rPr>
              <w:t>Nowoczesne techniki laboratoryjne</w:t>
            </w:r>
          </w:p>
        </w:tc>
        <w:tc>
          <w:tcPr>
            <w:tcW w:w="284" w:type="dxa"/>
            <w:shd w:val="clear" w:color="auto" w:fill="E2EFD9"/>
            <w:textDirection w:val="btLr"/>
          </w:tcPr>
          <w:p w:rsidR="00026AFF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F6714">
              <w:rPr>
                <w:rFonts w:ascii="Arial Narrow" w:hAnsi="Arial Narrow" w:cs="Arial"/>
                <w:sz w:val="18"/>
                <w:szCs w:val="18"/>
              </w:rPr>
              <w:t>Praktyka zawodowa – 1</w:t>
            </w: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  <w:r w:rsidRPr="00AF6714">
              <w:rPr>
                <w:rFonts w:ascii="Arial Narrow" w:hAnsi="Arial Narrow" w:cs="Arial"/>
                <w:sz w:val="18"/>
                <w:szCs w:val="18"/>
              </w:rPr>
              <w:t>tyg. (W)</w:t>
            </w:r>
          </w:p>
        </w:tc>
        <w:tc>
          <w:tcPr>
            <w:tcW w:w="283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F41D2D">
              <w:rPr>
                <w:rFonts w:ascii="Arial Narrow" w:hAnsi="Arial Narrow" w:cs="Arial"/>
                <w:sz w:val="18"/>
                <w:szCs w:val="18"/>
              </w:rPr>
              <w:t>Metody rekultywacji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B48B5">
              <w:rPr>
                <w:rFonts w:ascii="Arial Narrow" w:hAnsi="Arial Narrow" w:cs="Arial"/>
                <w:sz w:val="18"/>
                <w:szCs w:val="18"/>
              </w:rPr>
              <w:t>w obszarach rolniczych</w:t>
            </w:r>
          </w:p>
        </w:tc>
        <w:tc>
          <w:tcPr>
            <w:tcW w:w="284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F6714">
              <w:rPr>
                <w:rFonts w:ascii="Arial Narrow" w:hAnsi="Arial Narrow" w:cs="Arial"/>
                <w:sz w:val="18"/>
                <w:szCs w:val="18"/>
              </w:rPr>
              <w:t>Konwersatorium interdyscyplinarne</w:t>
            </w:r>
          </w:p>
        </w:tc>
        <w:tc>
          <w:tcPr>
            <w:tcW w:w="283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F6714">
              <w:rPr>
                <w:rFonts w:ascii="Arial Narrow" w:hAnsi="Arial Narrow" w:cs="Arial"/>
                <w:sz w:val="18"/>
                <w:szCs w:val="18"/>
              </w:rPr>
              <w:t>Zajęcia fakultatywne – e-learning (W)</w:t>
            </w:r>
          </w:p>
        </w:tc>
        <w:tc>
          <w:tcPr>
            <w:tcW w:w="283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F41D2D">
              <w:rPr>
                <w:rFonts w:ascii="Arial Narrow" w:hAnsi="Arial Narrow" w:cs="Arial"/>
                <w:sz w:val="18"/>
                <w:szCs w:val="18"/>
              </w:rPr>
              <w:t>Funkcjonowanie i rekultywacja ekosystemów w warunkach presji inwestycyjnej</w:t>
            </w:r>
          </w:p>
        </w:tc>
        <w:tc>
          <w:tcPr>
            <w:tcW w:w="284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F6714">
              <w:rPr>
                <w:rFonts w:ascii="Arial Narrow" w:hAnsi="Arial Narrow" w:cs="Arial"/>
                <w:sz w:val="18"/>
                <w:szCs w:val="18"/>
              </w:rPr>
              <w:t>Ekologia populacji</w:t>
            </w:r>
          </w:p>
        </w:tc>
        <w:tc>
          <w:tcPr>
            <w:tcW w:w="283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63AD0">
              <w:rPr>
                <w:rFonts w:ascii="Arial Narrow" w:hAnsi="Arial Narrow" w:cs="Arial"/>
                <w:sz w:val="18"/>
                <w:szCs w:val="18"/>
              </w:rPr>
              <w:t xml:space="preserve">Waloryzacja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przyrodnicza </w:t>
            </w:r>
            <w:r w:rsidRPr="00A63AD0">
              <w:rPr>
                <w:rFonts w:ascii="Arial Narrow" w:hAnsi="Arial Narrow" w:cs="Arial"/>
                <w:sz w:val="18"/>
                <w:szCs w:val="18"/>
              </w:rPr>
              <w:t>w aspekcie społecznym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i</w:t>
            </w:r>
            <w:r w:rsidRPr="00A63AD0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r>
              <w:rPr>
                <w:rFonts w:ascii="Arial Narrow" w:hAnsi="Arial Narrow" w:cs="Arial"/>
                <w:sz w:val="18"/>
                <w:szCs w:val="18"/>
              </w:rPr>
              <w:t>ekonomicznymi</w:t>
            </w:r>
          </w:p>
        </w:tc>
        <w:tc>
          <w:tcPr>
            <w:tcW w:w="284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F6714">
              <w:rPr>
                <w:rFonts w:ascii="Arial Narrow" w:hAnsi="Arial Narrow" w:cs="Arial"/>
                <w:sz w:val="18"/>
                <w:szCs w:val="18"/>
              </w:rPr>
              <w:t>Ekobiznes</w:t>
            </w:r>
          </w:p>
        </w:tc>
        <w:tc>
          <w:tcPr>
            <w:tcW w:w="283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F6714">
              <w:rPr>
                <w:rFonts w:ascii="Arial Narrow" w:hAnsi="Arial Narrow" w:cs="Arial"/>
                <w:sz w:val="18"/>
                <w:szCs w:val="18"/>
              </w:rPr>
              <w:t>Przestrzenne aspekty biomonitoringu</w:t>
            </w:r>
          </w:p>
        </w:tc>
        <w:tc>
          <w:tcPr>
            <w:tcW w:w="284" w:type="dxa"/>
            <w:shd w:val="clear" w:color="auto" w:fill="E2EFD9"/>
            <w:textDirection w:val="btLr"/>
          </w:tcPr>
          <w:p w:rsidR="00026AFF" w:rsidRPr="00A63AD0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63AD0">
              <w:rPr>
                <w:rFonts w:ascii="Arial Narrow" w:hAnsi="Arial Narrow" w:cs="Arial"/>
                <w:color w:val="000000"/>
                <w:sz w:val="18"/>
                <w:szCs w:val="18"/>
              </w:rPr>
              <w:t>Ochrona własności intelektualnej</w:t>
            </w:r>
          </w:p>
        </w:tc>
        <w:tc>
          <w:tcPr>
            <w:tcW w:w="283" w:type="dxa"/>
            <w:shd w:val="clear" w:color="auto" w:fill="E2EFD9"/>
            <w:textDirection w:val="btLr"/>
          </w:tcPr>
          <w:p w:rsidR="00026AFF" w:rsidRPr="00A63AD0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63AD0">
              <w:rPr>
                <w:rFonts w:ascii="Arial Narrow" w:hAnsi="Arial Narrow" w:cs="Arial"/>
                <w:sz w:val="18"/>
                <w:szCs w:val="18"/>
              </w:rPr>
              <w:t>Seminarium licencjackie (W)</w:t>
            </w:r>
          </w:p>
        </w:tc>
        <w:tc>
          <w:tcPr>
            <w:tcW w:w="284" w:type="dxa"/>
            <w:shd w:val="clear" w:color="auto" w:fill="E2EFD9"/>
            <w:textDirection w:val="btLr"/>
          </w:tcPr>
          <w:p w:rsidR="00026AFF" w:rsidRPr="00A63AD0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63AD0">
              <w:rPr>
                <w:rFonts w:ascii="Arial Narrow" w:hAnsi="Arial Narrow" w:cs="Arial"/>
                <w:color w:val="000000"/>
                <w:sz w:val="18"/>
                <w:szCs w:val="18"/>
              </w:rPr>
              <w:t>Przygotowanie pracy licencjackiej i przygotowanie do egzaminu licencjackiego (W)</w:t>
            </w:r>
          </w:p>
        </w:tc>
        <w:tc>
          <w:tcPr>
            <w:tcW w:w="283" w:type="dxa"/>
            <w:shd w:val="clear" w:color="auto" w:fill="E2EFD9"/>
            <w:textDirection w:val="btLr"/>
          </w:tcPr>
          <w:p w:rsidR="00026AFF" w:rsidRPr="00A63AD0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63AD0">
              <w:rPr>
                <w:rFonts w:ascii="Arial Narrow" w:hAnsi="Arial Narrow" w:cs="Arial"/>
                <w:color w:val="000000"/>
                <w:sz w:val="18"/>
                <w:szCs w:val="18"/>
              </w:rPr>
              <w:t>Szkolenie BHP</w:t>
            </w:r>
          </w:p>
        </w:tc>
        <w:tc>
          <w:tcPr>
            <w:tcW w:w="284" w:type="dxa"/>
            <w:shd w:val="clear" w:color="auto" w:fill="E2EFD9"/>
            <w:textDirection w:val="btLr"/>
          </w:tcPr>
          <w:p w:rsidR="00026AFF" w:rsidRPr="00A63AD0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63AD0">
              <w:rPr>
                <w:rFonts w:ascii="Arial Narrow" w:hAnsi="Arial Narrow" w:cs="Arial"/>
                <w:color w:val="000000"/>
                <w:sz w:val="18"/>
                <w:szCs w:val="18"/>
              </w:rPr>
              <w:t>Szkolenie biblioteczne</w:t>
            </w:r>
          </w:p>
        </w:tc>
        <w:tc>
          <w:tcPr>
            <w:tcW w:w="284" w:type="dxa"/>
            <w:shd w:val="clear" w:color="auto" w:fill="E2EFD9"/>
            <w:textDirection w:val="btLr"/>
          </w:tcPr>
          <w:p w:rsidR="00026AFF" w:rsidRPr="001E01FE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E01FE">
              <w:rPr>
                <w:rFonts w:ascii="Arial Narrow" w:hAnsi="Arial Narrow" w:cs="Arial"/>
                <w:color w:val="000000"/>
                <w:sz w:val="18"/>
                <w:szCs w:val="18"/>
              </w:rPr>
              <w:t>Szkolenie z prawa autorskiego</w:t>
            </w:r>
          </w:p>
        </w:tc>
      </w:tr>
      <w:tr w:rsidR="00026AFF" w:rsidTr="006544EC">
        <w:trPr>
          <w:trHeight w:val="227"/>
        </w:trPr>
        <w:tc>
          <w:tcPr>
            <w:tcW w:w="1129" w:type="dxa"/>
            <w:shd w:val="clear" w:color="auto" w:fill="E2EFD9"/>
          </w:tcPr>
          <w:p w:rsidR="00026AFF" w:rsidRPr="00F349A6" w:rsidRDefault="00026AFF" w:rsidP="00BC2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349A6">
              <w:rPr>
                <w:rFonts w:ascii="Arial Narrow" w:hAnsi="Arial Narrow"/>
                <w:sz w:val="16"/>
                <w:szCs w:val="16"/>
              </w:rPr>
              <w:t>04BM1A_U01</w:t>
            </w:r>
          </w:p>
        </w:tc>
        <w:tc>
          <w:tcPr>
            <w:tcW w:w="3402" w:type="dxa"/>
            <w:shd w:val="clear" w:color="auto" w:fill="E2EFD9"/>
          </w:tcPr>
          <w:p w:rsidR="00026AFF" w:rsidRPr="00F349A6" w:rsidRDefault="00026AFF" w:rsidP="00BC24AF">
            <w:pPr>
              <w:spacing w:line="240" w:lineRule="auto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F349A6">
              <w:rPr>
                <w:rFonts w:ascii="Arial Narrow" w:hAnsi="Arial Narrow"/>
                <w:sz w:val="12"/>
                <w:szCs w:val="12"/>
              </w:rPr>
              <w:t>Rozpoznaje elementy przyrody ożywionej i nieożywionej na podstawie kluczy oraz innych dostępnych narzędzi</w:t>
            </w: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 w:rsidRPr="009146C7">
              <w:rPr>
                <w:sz w:val="18"/>
                <w:szCs w:val="18"/>
              </w:rPr>
              <w:t>X</w:t>
            </w: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 w:rsidRPr="009146C7">
              <w:rPr>
                <w:sz w:val="18"/>
                <w:szCs w:val="18"/>
              </w:rPr>
              <w:t>X</w:t>
            </w:r>
          </w:p>
        </w:tc>
        <w:tc>
          <w:tcPr>
            <w:tcW w:w="284" w:type="dxa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 w:rsidRPr="009146C7">
              <w:rPr>
                <w:sz w:val="18"/>
                <w:szCs w:val="18"/>
              </w:rPr>
              <w:t>X</w:t>
            </w: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 w:rsidRPr="009146C7">
              <w:rPr>
                <w:sz w:val="18"/>
                <w:szCs w:val="18"/>
              </w:rPr>
              <w:t>X</w:t>
            </w: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 w:rsidRPr="009146C7">
              <w:rPr>
                <w:sz w:val="18"/>
                <w:szCs w:val="18"/>
              </w:rPr>
              <w:t>X</w:t>
            </w: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35BBB" w:rsidTr="006544EC">
        <w:trPr>
          <w:trHeight w:val="227"/>
        </w:trPr>
        <w:tc>
          <w:tcPr>
            <w:tcW w:w="1129" w:type="dxa"/>
            <w:shd w:val="clear" w:color="auto" w:fill="E2EFD9"/>
          </w:tcPr>
          <w:p w:rsidR="00026AFF" w:rsidRPr="00F349A6" w:rsidRDefault="00026AFF" w:rsidP="00BC2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349A6">
              <w:rPr>
                <w:rFonts w:ascii="Arial Narrow" w:hAnsi="Arial Narrow"/>
                <w:sz w:val="16"/>
                <w:szCs w:val="16"/>
              </w:rPr>
              <w:t>04BM1A_U02</w:t>
            </w:r>
          </w:p>
        </w:tc>
        <w:tc>
          <w:tcPr>
            <w:tcW w:w="3402" w:type="dxa"/>
            <w:shd w:val="clear" w:color="auto" w:fill="E2EFD9"/>
          </w:tcPr>
          <w:p w:rsidR="00026AFF" w:rsidRPr="00F349A6" w:rsidRDefault="00026AFF" w:rsidP="00BC24AF">
            <w:pPr>
              <w:spacing w:line="240" w:lineRule="auto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F349A6">
              <w:rPr>
                <w:rFonts w:ascii="Arial Narrow" w:hAnsi="Arial Narrow"/>
                <w:sz w:val="12"/>
                <w:szCs w:val="12"/>
              </w:rPr>
              <w:t>Przeprowadza proste obserwacje i pomiary w terenie lub laboratorium pod nadzorem opiekuna</w:t>
            </w: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9146C7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 w:rsidRPr="009146C7">
              <w:rPr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 w:rsidRPr="009146C7">
              <w:rPr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 w:rsidRPr="009146C7">
              <w:rPr>
                <w:sz w:val="18"/>
                <w:szCs w:val="18"/>
              </w:rPr>
              <w:t>X</w:t>
            </w: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 w:rsidRPr="009146C7">
              <w:rPr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 w:rsidRPr="009146C7">
              <w:rPr>
                <w:sz w:val="18"/>
                <w:szCs w:val="18"/>
              </w:rPr>
              <w:t>X</w:t>
            </w: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 w:rsidRPr="009146C7">
              <w:rPr>
                <w:sz w:val="18"/>
                <w:szCs w:val="18"/>
              </w:rPr>
              <w:t>X</w:t>
            </w: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 w:rsidRPr="009146C7">
              <w:rPr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 w:rsidRPr="009146C7">
              <w:rPr>
                <w:sz w:val="18"/>
                <w:szCs w:val="18"/>
              </w:rPr>
              <w:t>X</w:t>
            </w: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shd w:val="clear" w:color="auto" w:fill="E2EFD9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26AFF" w:rsidTr="006544EC">
        <w:trPr>
          <w:trHeight w:val="227"/>
        </w:trPr>
        <w:tc>
          <w:tcPr>
            <w:tcW w:w="1129" w:type="dxa"/>
            <w:shd w:val="clear" w:color="auto" w:fill="E2EFD9"/>
          </w:tcPr>
          <w:p w:rsidR="00026AFF" w:rsidRPr="00F349A6" w:rsidRDefault="00026AFF" w:rsidP="00BC2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349A6">
              <w:rPr>
                <w:rFonts w:ascii="Arial Narrow" w:hAnsi="Arial Narrow"/>
                <w:sz w:val="16"/>
                <w:szCs w:val="16"/>
              </w:rPr>
              <w:t>04BM1A_U03</w:t>
            </w:r>
          </w:p>
        </w:tc>
        <w:tc>
          <w:tcPr>
            <w:tcW w:w="3402" w:type="dxa"/>
            <w:shd w:val="clear" w:color="auto" w:fill="E2EFD9"/>
          </w:tcPr>
          <w:p w:rsidR="00026AFF" w:rsidRPr="00F349A6" w:rsidRDefault="00026AFF" w:rsidP="00BC24AF">
            <w:pPr>
              <w:spacing w:line="240" w:lineRule="auto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F349A6">
              <w:rPr>
                <w:rFonts w:ascii="Arial Narrow" w:hAnsi="Arial Narrow"/>
                <w:sz w:val="12"/>
                <w:szCs w:val="12"/>
              </w:rPr>
              <w:t>Interpretuje zmiany strukturalne lub funkcjonalne w układach ekologicznych</w:t>
            </w: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 w:rsidRPr="009146C7">
              <w:rPr>
                <w:sz w:val="18"/>
                <w:szCs w:val="18"/>
              </w:rPr>
              <w:t>X</w:t>
            </w: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 w:rsidRPr="009146C7">
              <w:rPr>
                <w:sz w:val="18"/>
                <w:szCs w:val="18"/>
              </w:rPr>
              <w:t>X</w:t>
            </w: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 w:rsidRPr="009146C7">
              <w:rPr>
                <w:sz w:val="18"/>
                <w:szCs w:val="18"/>
              </w:rPr>
              <w:t>X</w:t>
            </w: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 w:rsidRPr="009146C7">
              <w:rPr>
                <w:sz w:val="18"/>
                <w:szCs w:val="18"/>
              </w:rPr>
              <w:t>X</w:t>
            </w: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 w:rsidRPr="009146C7">
              <w:rPr>
                <w:sz w:val="18"/>
                <w:szCs w:val="18"/>
              </w:rPr>
              <w:t>X</w:t>
            </w: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9146C7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9146C7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35BBB" w:rsidTr="006544EC">
        <w:trPr>
          <w:trHeight w:val="227"/>
        </w:trPr>
        <w:tc>
          <w:tcPr>
            <w:tcW w:w="1129" w:type="dxa"/>
            <w:shd w:val="clear" w:color="auto" w:fill="E2EFD9"/>
          </w:tcPr>
          <w:p w:rsidR="00026AFF" w:rsidRPr="00F349A6" w:rsidRDefault="00026AFF" w:rsidP="00BC2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349A6">
              <w:rPr>
                <w:rFonts w:ascii="Arial Narrow" w:hAnsi="Arial Narrow"/>
                <w:sz w:val="16"/>
                <w:szCs w:val="16"/>
              </w:rPr>
              <w:t>04BM1A_U04</w:t>
            </w:r>
          </w:p>
        </w:tc>
        <w:tc>
          <w:tcPr>
            <w:tcW w:w="3402" w:type="dxa"/>
            <w:shd w:val="clear" w:color="auto" w:fill="E2EFD9"/>
          </w:tcPr>
          <w:p w:rsidR="00026AFF" w:rsidRPr="00F349A6" w:rsidRDefault="00026AFF" w:rsidP="00BC24AF">
            <w:pPr>
              <w:spacing w:line="240" w:lineRule="auto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F349A6">
              <w:rPr>
                <w:rFonts w:ascii="Arial Narrow" w:hAnsi="Arial Narrow"/>
                <w:sz w:val="12"/>
                <w:szCs w:val="12"/>
              </w:rPr>
              <w:t>Stosuje podstawowe miary biologicznej oceny stanu środowiska</w:t>
            </w: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 w:rsidRPr="009146C7">
              <w:rPr>
                <w:sz w:val="18"/>
                <w:szCs w:val="18"/>
              </w:rPr>
              <w:t>X</w:t>
            </w: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26AFF" w:rsidTr="006544EC">
        <w:trPr>
          <w:trHeight w:val="227"/>
        </w:trPr>
        <w:tc>
          <w:tcPr>
            <w:tcW w:w="1129" w:type="dxa"/>
            <w:shd w:val="clear" w:color="auto" w:fill="E2EFD9"/>
          </w:tcPr>
          <w:p w:rsidR="00026AFF" w:rsidRPr="00F349A6" w:rsidRDefault="00026AFF" w:rsidP="00BC2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349A6">
              <w:rPr>
                <w:rFonts w:ascii="Arial Narrow" w:hAnsi="Arial Narrow"/>
                <w:sz w:val="16"/>
                <w:szCs w:val="16"/>
              </w:rPr>
              <w:t>04BM1A_U05</w:t>
            </w:r>
          </w:p>
        </w:tc>
        <w:tc>
          <w:tcPr>
            <w:tcW w:w="3402" w:type="dxa"/>
            <w:shd w:val="clear" w:color="auto" w:fill="E2EFD9"/>
          </w:tcPr>
          <w:p w:rsidR="00026AFF" w:rsidRPr="00F349A6" w:rsidRDefault="00026AFF" w:rsidP="00BC24AF">
            <w:pPr>
              <w:spacing w:line="240" w:lineRule="auto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F349A6">
              <w:rPr>
                <w:rFonts w:ascii="Arial Narrow" w:hAnsi="Arial Narrow"/>
                <w:sz w:val="12"/>
                <w:szCs w:val="12"/>
              </w:rPr>
              <w:t>Formułuje wnioski na podstawie danych empirycznych z wykorzystaniem podstawowych metod matematycznych</w:t>
            </w: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 w:rsidRPr="009146C7">
              <w:rPr>
                <w:sz w:val="18"/>
                <w:szCs w:val="18"/>
              </w:rPr>
              <w:t>X</w:t>
            </w: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 w:rsidRPr="009146C7">
              <w:rPr>
                <w:sz w:val="18"/>
                <w:szCs w:val="18"/>
              </w:rPr>
              <w:t>X</w:t>
            </w:r>
          </w:p>
        </w:tc>
        <w:tc>
          <w:tcPr>
            <w:tcW w:w="284" w:type="dxa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9146C7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35BBB" w:rsidTr="006544EC">
        <w:trPr>
          <w:trHeight w:val="269"/>
        </w:trPr>
        <w:tc>
          <w:tcPr>
            <w:tcW w:w="1129" w:type="dxa"/>
            <w:shd w:val="clear" w:color="auto" w:fill="E2EFD9"/>
          </w:tcPr>
          <w:p w:rsidR="00026AFF" w:rsidRPr="00F349A6" w:rsidRDefault="00026AFF" w:rsidP="00BC2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349A6">
              <w:rPr>
                <w:rFonts w:ascii="Arial Narrow" w:hAnsi="Arial Narrow"/>
                <w:sz w:val="16"/>
                <w:szCs w:val="16"/>
              </w:rPr>
              <w:t>04BM1A_U06</w:t>
            </w:r>
          </w:p>
        </w:tc>
        <w:tc>
          <w:tcPr>
            <w:tcW w:w="3402" w:type="dxa"/>
            <w:shd w:val="clear" w:color="auto" w:fill="E2EFD9"/>
          </w:tcPr>
          <w:p w:rsidR="00026AFF" w:rsidRPr="00F349A6" w:rsidRDefault="00026AFF" w:rsidP="00BC24AF">
            <w:pPr>
              <w:spacing w:line="240" w:lineRule="auto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F349A6">
              <w:rPr>
                <w:rFonts w:ascii="Arial Narrow" w:hAnsi="Arial Narrow"/>
                <w:sz w:val="12"/>
                <w:szCs w:val="12"/>
              </w:rPr>
              <w:t>Posługuje się komputerem w zakresie koniecznym do komunikowania się, wyszukiwania informacji, organizowania i wstępnej analizy danych, sporządzania raportów i prezentacji wyników</w:t>
            </w: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 w:rsidRPr="009146C7">
              <w:rPr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9146C7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9146C7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26AFF" w:rsidTr="006544EC">
        <w:trPr>
          <w:trHeight w:val="227"/>
        </w:trPr>
        <w:tc>
          <w:tcPr>
            <w:tcW w:w="1129" w:type="dxa"/>
            <w:shd w:val="clear" w:color="auto" w:fill="E2EFD9"/>
          </w:tcPr>
          <w:p w:rsidR="00026AFF" w:rsidRPr="00F349A6" w:rsidRDefault="00026AFF" w:rsidP="00BC2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349A6">
              <w:rPr>
                <w:rFonts w:ascii="Arial Narrow" w:hAnsi="Arial Narrow"/>
                <w:sz w:val="16"/>
                <w:szCs w:val="16"/>
              </w:rPr>
              <w:t>04BM1A_U07</w:t>
            </w:r>
          </w:p>
        </w:tc>
        <w:tc>
          <w:tcPr>
            <w:tcW w:w="3402" w:type="dxa"/>
            <w:shd w:val="clear" w:color="auto" w:fill="E2EFD9"/>
          </w:tcPr>
          <w:p w:rsidR="00026AFF" w:rsidRPr="00F349A6" w:rsidRDefault="006620BA" w:rsidP="00BC24AF">
            <w:pPr>
              <w:spacing w:line="240" w:lineRule="auto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6620BA">
              <w:rPr>
                <w:rFonts w:ascii="Arial Narrow" w:hAnsi="Arial Narrow"/>
                <w:sz w:val="12"/>
                <w:szCs w:val="12"/>
              </w:rPr>
              <w:t>Syntetyzuje wiedzę pozyskaną podczas zajęć i z literatury na temat tolerancji i użyteczności poszczególnych taksonów lub grup funkcjonalnych organizmów oraz ekosystemów w monitoringu środowiska</w:t>
            </w: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35BBB" w:rsidTr="006544EC">
        <w:trPr>
          <w:trHeight w:val="227"/>
        </w:trPr>
        <w:tc>
          <w:tcPr>
            <w:tcW w:w="1129" w:type="dxa"/>
            <w:shd w:val="clear" w:color="auto" w:fill="E2EFD9"/>
          </w:tcPr>
          <w:p w:rsidR="00026AFF" w:rsidRPr="00F349A6" w:rsidRDefault="00026AFF" w:rsidP="00BC2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349A6">
              <w:rPr>
                <w:rFonts w:ascii="Arial Narrow" w:hAnsi="Arial Narrow"/>
                <w:sz w:val="16"/>
                <w:szCs w:val="16"/>
              </w:rPr>
              <w:t>04BM1A_U08</w:t>
            </w:r>
          </w:p>
        </w:tc>
        <w:tc>
          <w:tcPr>
            <w:tcW w:w="3402" w:type="dxa"/>
            <w:shd w:val="clear" w:color="auto" w:fill="E2EFD9"/>
          </w:tcPr>
          <w:p w:rsidR="00026AFF" w:rsidRPr="00F349A6" w:rsidRDefault="00026AFF" w:rsidP="00BC24AF">
            <w:pPr>
              <w:spacing w:line="240" w:lineRule="auto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F349A6">
              <w:rPr>
                <w:rFonts w:ascii="Arial Narrow" w:hAnsi="Arial Narrow"/>
                <w:sz w:val="12"/>
                <w:szCs w:val="12"/>
              </w:rPr>
              <w:t>Stawia hipotezy dotyczące przyczyn zaistniałych lub potencjalnych zmian w funkcjonowaniu ekosystemów</w:t>
            </w: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9146C7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9146C7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shd w:val="clear" w:color="auto" w:fill="E2EFD9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9146C7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26AFF" w:rsidTr="006544EC">
        <w:trPr>
          <w:trHeight w:val="227"/>
        </w:trPr>
        <w:tc>
          <w:tcPr>
            <w:tcW w:w="1129" w:type="dxa"/>
            <w:shd w:val="clear" w:color="auto" w:fill="E2EFD9"/>
          </w:tcPr>
          <w:p w:rsidR="00026AFF" w:rsidRPr="00F349A6" w:rsidRDefault="00026AFF" w:rsidP="00BC2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349A6">
              <w:rPr>
                <w:rFonts w:ascii="Arial Narrow" w:hAnsi="Arial Narrow"/>
                <w:sz w:val="16"/>
                <w:szCs w:val="16"/>
              </w:rPr>
              <w:t>04BM1A_U09</w:t>
            </w:r>
          </w:p>
        </w:tc>
        <w:tc>
          <w:tcPr>
            <w:tcW w:w="3402" w:type="dxa"/>
            <w:shd w:val="clear" w:color="auto" w:fill="E2EFD9"/>
          </w:tcPr>
          <w:p w:rsidR="00026AFF" w:rsidRPr="00F349A6" w:rsidRDefault="00026AFF" w:rsidP="00BC24AF">
            <w:pPr>
              <w:spacing w:line="240" w:lineRule="auto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F349A6">
              <w:rPr>
                <w:rFonts w:ascii="Arial Narrow" w:hAnsi="Arial Narrow"/>
                <w:sz w:val="12"/>
                <w:szCs w:val="12"/>
              </w:rPr>
              <w:t>Analizuje efektywność oceny biologicznej stanu środowiska i skuteczność poszczególnych biotechnologii ekologicznych</w:t>
            </w: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9146C7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9146C7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9146C7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9146C7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9146C7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35BBB" w:rsidTr="006544EC">
        <w:trPr>
          <w:trHeight w:val="227"/>
        </w:trPr>
        <w:tc>
          <w:tcPr>
            <w:tcW w:w="1129" w:type="dxa"/>
            <w:shd w:val="clear" w:color="auto" w:fill="E2EFD9"/>
          </w:tcPr>
          <w:p w:rsidR="00026AFF" w:rsidRPr="00F349A6" w:rsidRDefault="00026AFF" w:rsidP="00BC2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349A6">
              <w:rPr>
                <w:rFonts w:ascii="Arial Narrow" w:hAnsi="Arial Narrow"/>
                <w:sz w:val="16"/>
                <w:szCs w:val="16"/>
              </w:rPr>
              <w:t>04BM1A_U10</w:t>
            </w:r>
          </w:p>
        </w:tc>
        <w:tc>
          <w:tcPr>
            <w:tcW w:w="3402" w:type="dxa"/>
            <w:shd w:val="clear" w:color="auto" w:fill="E2EFD9"/>
          </w:tcPr>
          <w:p w:rsidR="00026AFF" w:rsidRPr="00F349A6" w:rsidRDefault="00026AFF" w:rsidP="00BC24AF">
            <w:pPr>
              <w:spacing w:line="240" w:lineRule="auto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F349A6">
              <w:rPr>
                <w:rFonts w:ascii="Arial Narrow" w:hAnsi="Arial Narrow"/>
                <w:sz w:val="12"/>
                <w:szCs w:val="12"/>
              </w:rPr>
              <w:t>Przygotowuje klarowne, spójne i precyzyjne teksty specjalistyczne z zakresu monitorowania i poprawy jakości środowiska na podstawie dostępnej literatury, zachowując krytycyzm w stosunku do informacji ze źródeł pozanaukowych</w:t>
            </w:r>
          </w:p>
        </w:tc>
        <w:tc>
          <w:tcPr>
            <w:tcW w:w="284" w:type="dxa"/>
            <w:shd w:val="clear" w:color="auto" w:fill="E2EFD9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shd w:val="clear" w:color="auto" w:fill="E2EFD9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shd w:val="clear" w:color="auto" w:fill="E2EFD9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shd w:val="clear" w:color="auto" w:fill="E2EFD9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shd w:val="clear" w:color="auto" w:fill="E2EFD9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026AFF" w:rsidTr="006544EC">
        <w:trPr>
          <w:trHeight w:val="227"/>
        </w:trPr>
        <w:tc>
          <w:tcPr>
            <w:tcW w:w="1129" w:type="dxa"/>
            <w:shd w:val="clear" w:color="auto" w:fill="E2EFD9"/>
          </w:tcPr>
          <w:p w:rsidR="00026AFF" w:rsidRPr="00F349A6" w:rsidRDefault="00026AFF" w:rsidP="00BC2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349A6">
              <w:rPr>
                <w:rFonts w:ascii="Arial Narrow" w:hAnsi="Arial Narrow"/>
                <w:sz w:val="16"/>
                <w:szCs w:val="16"/>
              </w:rPr>
              <w:t>04BM1A_U11</w:t>
            </w:r>
          </w:p>
        </w:tc>
        <w:tc>
          <w:tcPr>
            <w:tcW w:w="3402" w:type="dxa"/>
            <w:shd w:val="clear" w:color="auto" w:fill="E2EFD9"/>
          </w:tcPr>
          <w:p w:rsidR="00026AFF" w:rsidRPr="00F349A6" w:rsidRDefault="00026AFF" w:rsidP="00BC24AF">
            <w:pPr>
              <w:spacing w:line="240" w:lineRule="auto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F349A6">
              <w:rPr>
                <w:rFonts w:ascii="Arial Narrow" w:hAnsi="Arial Narrow"/>
                <w:sz w:val="12"/>
                <w:szCs w:val="12"/>
              </w:rPr>
              <w:t xml:space="preserve">Konstruuje i prezentuje proste analizy i podsumowania w języku polskim i obcym nowożytnym </w:t>
            </w:r>
          </w:p>
        </w:tc>
        <w:tc>
          <w:tcPr>
            <w:tcW w:w="284" w:type="dxa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9146C7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9146C7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735BBB" w:rsidTr="006544EC">
        <w:trPr>
          <w:trHeight w:val="227"/>
        </w:trPr>
        <w:tc>
          <w:tcPr>
            <w:tcW w:w="1129" w:type="dxa"/>
            <w:shd w:val="clear" w:color="auto" w:fill="E2EFD9"/>
          </w:tcPr>
          <w:p w:rsidR="00026AFF" w:rsidRPr="00F349A6" w:rsidRDefault="00026AFF" w:rsidP="00BC2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349A6">
              <w:rPr>
                <w:rFonts w:ascii="Arial Narrow" w:hAnsi="Arial Narrow"/>
                <w:sz w:val="16"/>
                <w:szCs w:val="16"/>
              </w:rPr>
              <w:t>04BM1A_U12</w:t>
            </w:r>
          </w:p>
        </w:tc>
        <w:tc>
          <w:tcPr>
            <w:tcW w:w="3402" w:type="dxa"/>
            <w:shd w:val="clear" w:color="auto" w:fill="E2EFD9"/>
          </w:tcPr>
          <w:p w:rsidR="00026AFF" w:rsidRPr="00F349A6" w:rsidRDefault="00026AFF" w:rsidP="00BC24AF">
            <w:pPr>
              <w:spacing w:line="240" w:lineRule="auto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F349A6">
              <w:rPr>
                <w:rFonts w:ascii="Arial Narrow" w:hAnsi="Arial Narrow"/>
                <w:sz w:val="12"/>
                <w:szCs w:val="12"/>
              </w:rPr>
              <w:t>Dyskutuje na temat roli zrównoważonego rozwoju dla zachowania różnorodności gatunków i ekosystemów</w:t>
            </w: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9146C7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9146C7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9146C7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 w:rsidRPr="009146C7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9146C7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B5D63" w:rsidTr="006544EC">
        <w:trPr>
          <w:trHeight w:val="227"/>
        </w:trPr>
        <w:tc>
          <w:tcPr>
            <w:tcW w:w="1129" w:type="dxa"/>
            <w:shd w:val="clear" w:color="auto" w:fill="E2EFD9"/>
          </w:tcPr>
          <w:p w:rsidR="00AB5D63" w:rsidRPr="00F349A6" w:rsidRDefault="00AB5D63" w:rsidP="00BC2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04BM1A_U13</w:t>
            </w:r>
          </w:p>
        </w:tc>
        <w:tc>
          <w:tcPr>
            <w:tcW w:w="3402" w:type="dxa"/>
            <w:shd w:val="clear" w:color="auto" w:fill="E2EFD9"/>
          </w:tcPr>
          <w:p w:rsidR="00AB5D63" w:rsidRPr="00F349A6" w:rsidRDefault="00AB5D63" w:rsidP="00BC24AF">
            <w:pPr>
              <w:spacing w:line="240" w:lineRule="auto"/>
              <w:jc w:val="left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Współdziała w grupie przy określaniu priorytetów i realizacji projektów zespołowych</w:t>
            </w:r>
          </w:p>
        </w:tc>
        <w:tc>
          <w:tcPr>
            <w:tcW w:w="284" w:type="dxa"/>
            <w:vAlign w:val="center"/>
          </w:tcPr>
          <w:p w:rsidR="00AB5D63" w:rsidRPr="009146C7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AB5D63" w:rsidRPr="009146C7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AB5D63" w:rsidRPr="009146C7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AB5D63" w:rsidRPr="009146C7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AB5D63" w:rsidRPr="009146C7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AB5D63" w:rsidRPr="009146C7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AB5D63" w:rsidRPr="009146C7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AB5D63" w:rsidRPr="009146C7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AB5D63" w:rsidRPr="009146C7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AB5D63" w:rsidRPr="009146C7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AB5D63" w:rsidRPr="009146C7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AB5D63" w:rsidRPr="009146C7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AB5D63" w:rsidRPr="009146C7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AB5D63" w:rsidRPr="009146C7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AB5D63" w:rsidRPr="009146C7" w:rsidRDefault="00530B08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vAlign w:val="center"/>
          </w:tcPr>
          <w:p w:rsidR="00AB5D63" w:rsidRPr="009146C7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AB5D63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AB5D63" w:rsidRPr="009146C7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AB5D63" w:rsidRPr="009146C7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AB5D63" w:rsidRPr="009146C7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AB5D63" w:rsidRPr="009146C7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AB5D63" w:rsidRPr="009146C7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AB5D63" w:rsidRPr="009146C7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AB5D63" w:rsidRPr="009146C7" w:rsidRDefault="00530B08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</w:tcPr>
          <w:p w:rsidR="00AB5D63" w:rsidRPr="009146C7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AB5D63" w:rsidRPr="009146C7" w:rsidRDefault="00530B08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vAlign w:val="center"/>
          </w:tcPr>
          <w:p w:rsidR="00AB5D63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AB5D63" w:rsidRPr="009146C7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AB5D63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AB5D63" w:rsidRPr="009146C7" w:rsidRDefault="00530B08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vAlign w:val="center"/>
          </w:tcPr>
          <w:p w:rsidR="00AB5D63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AB5D63" w:rsidRPr="009146C7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AB5D63" w:rsidRPr="009146C7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AB5D63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AB5D63" w:rsidRPr="009146C7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AB5D63" w:rsidRPr="009146C7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AB5D63" w:rsidRPr="009146C7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AB5D63" w:rsidRPr="009146C7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35BBB" w:rsidTr="006544EC">
        <w:trPr>
          <w:trHeight w:val="227"/>
        </w:trPr>
        <w:tc>
          <w:tcPr>
            <w:tcW w:w="1129" w:type="dxa"/>
            <w:shd w:val="clear" w:color="auto" w:fill="E2EFD9"/>
          </w:tcPr>
          <w:p w:rsidR="00AB5D63" w:rsidRPr="00F349A6" w:rsidRDefault="00AB5D63" w:rsidP="00BC2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04BM1A_U14</w:t>
            </w:r>
          </w:p>
        </w:tc>
        <w:tc>
          <w:tcPr>
            <w:tcW w:w="3402" w:type="dxa"/>
            <w:shd w:val="clear" w:color="auto" w:fill="E2EFD9"/>
          </w:tcPr>
          <w:p w:rsidR="00AB5D63" w:rsidRPr="00F349A6" w:rsidRDefault="00AB5D63" w:rsidP="00BC24AF">
            <w:pPr>
              <w:spacing w:line="240" w:lineRule="auto"/>
              <w:jc w:val="left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Samodzielnie planuje i rozwija swoją karierę zawodową lub naukową</w:t>
            </w:r>
          </w:p>
        </w:tc>
        <w:tc>
          <w:tcPr>
            <w:tcW w:w="284" w:type="dxa"/>
            <w:shd w:val="clear" w:color="auto" w:fill="E2EFD9"/>
            <w:vAlign w:val="center"/>
          </w:tcPr>
          <w:p w:rsidR="00AB5D63" w:rsidRPr="009146C7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AB5D63" w:rsidRPr="009146C7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AB5D63" w:rsidRPr="009146C7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AB5D63" w:rsidRPr="009146C7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AB5D63" w:rsidRPr="009146C7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AB5D63" w:rsidRPr="009146C7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AB5D63" w:rsidRPr="009146C7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AB5D63" w:rsidRPr="009146C7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AB5D63" w:rsidRPr="009146C7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AB5D63" w:rsidRPr="009146C7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AB5D63" w:rsidRPr="009146C7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AB5D63" w:rsidRPr="009146C7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AB5D63" w:rsidRPr="009146C7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AB5D63" w:rsidRPr="009146C7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AB5D63" w:rsidRPr="009146C7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AB5D63" w:rsidRPr="009146C7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AB5D63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AB5D63" w:rsidRPr="009146C7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AB5D63" w:rsidRPr="009146C7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AB5D63" w:rsidRPr="009146C7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AB5D63" w:rsidRPr="009146C7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AB5D63" w:rsidRPr="009146C7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AB5D63" w:rsidRPr="009146C7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AB5D63" w:rsidRPr="009146C7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AB5D63" w:rsidRPr="009146C7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AB5D63" w:rsidRPr="009146C7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AB5D63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AB5D63" w:rsidRPr="009146C7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AB5D63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AB5D63" w:rsidRPr="009146C7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AB5D63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AB5D63" w:rsidRPr="009146C7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AB5D63" w:rsidRPr="009146C7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AB5D63" w:rsidRDefault="00530B08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  <w:vAlign w:val="center"/>
          </w:tcPr>
          <w:p w:rsidR="00AB5D63" w:rsidRPr="009146C7" w:rsidRDefault="00530B08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shd w:val="clear" w:color="auto" w:fill="E2EFD9"/>
            <w:vAlign w:val="center"/>
          </w:tcPr>
          <w:p w:rsidR="00AB5D63" w:rsidRPr="009146C7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AB5D63" w:rsidRPr="009146C7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AB5D63" w:rsidRPr="009146C7" w:rsidRDefault="00AB5D63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5D5657" w:rsidRDefault="005D5657" w:rsidP="005D5657">
      <w:pPr>
        <w:spacing w:line="240" w:lineRule="auto"/>
        <w:jc w:val="left"/>
      </w:pPr>
      <w:r>
        <w:br w:type="page"/>
      </w: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3402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735BBB" w:rsidTr="006544EC">
        <w:trPr>
          <w:trHeight w:val="3435"/>
        </w:trPr>
        <w:tc>
          <w:tcPr>
            <w:tcW w:w="1129" w:type="dxa"/>
            <w:shd w:val="clear" w:color="auto" w:fill="E2EFD9"/>
          </w:tcPr>
          <w:p w:rsidR="00026AFF" w:rsidRPr="00F349A6" w:rsidRDefault="00026AFF" w:rsidP="00054E14">
            <w:pPr>
              <w:tabs>
                <w:tab w:val="left" w:pos="1353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E2EFD9"/>
          </w:tcPr>
          <w:p w:rsidR="00026AFF" w:rsidRPr="00AF6714" w:rsidRDefault="00530B08" w:rsidP="00054E14">
            <w:pPr>
              <w:tabs>
                <w:tab w:val="left" w:pos="13530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Kierunkowe efekty uczenia się</w:t>
            </w:r>
          </w:p>
        </w:tc>
        <w:tc>
          <w:tcPr>
            <w:tcW w:w="284" w:type="dxa"/>
            <w:shd w:val="clear" w:color="auto" w:fill="E2EFD9"/>
            <w:textDirection w:val="btLr"/>
          </w:tcPr>
          <w:p w:rsidR="00026AFF" w:rsidRPr="00A719F7" w:rsidRDefault="00026AFF" w:rsidP="00054E14">
            <w:pPr>
              <w:spacing w:line="240" w:lineRule="auto"/>
              <w:ind w:left="113"/>
              <w:jc w:val="lef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719F7">
              <w:rPr>
                <w:rFonts w:ascii="Arial Narrow" w:hAnsi="Arial Narrow" w:cs="Arial"/>
                <w:color w:val="000000"/>
                <w:sz w:val="18"/>
                <w:szCs w:val="18"/>
              </w:rPr>
              <w:t>Podstawy algologii i mykologii</w:t>
            </w:r>
          </w:p>
        </w:tc>
        <w:tc>
          <w:tcPr>
            <w:tcW w:w="283" w:type="dxa"/>
            <w:shd w:val="clear" w:color="auto" w:fill="E2EFD9"/>
            <w:textDirection w:val="btLr"/>
          </w:tcPr>
          <w:p w:rsidR="00026AFF" w:rsidRPr="00A719F7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Podstawy geomonitoringu</w:t>
            </w:r>
          </w:p>
        </w:tc>
        <w:tc>
          <w:tcPr>
            <w:tcW w:w="284" w:type="dxa"/>
            <w:shd w:val="clear" w:color="auto" w:fill="E2EFD9"/>
            <w:textDirection w:val="btLr"/>
          </w:tcPr>
          <w:p w:rsidR="00026AFF" w:rsidRPr="00A719F7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Biotechnologiczne aspekty kształtowania ekosystemów wodnych</w:t>
            </w:r>
          </w:p>
        </w:tc>
        <w:tc>
          <w:tcPr>
            <w:tcW w:w="283" w:type="dxa"/>
            <w:shd w:val="clear" w:color="auto" w:fill="E2EFD9"/>
            <w:textDirection w:val="btLr"/>
          </w:tcPr>
          <w:p w:rsidR="00026AFF" w:rsidRPr="00A719F7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Technologie informacyjne</w:t>
            </w:r>
          </w:p>
        </w:tc>
        <w:tc>
          <w:tcPr>
            <w:tcW w:w="284" w:type="dxa"/>
            <w:shd w:val="clear" w:color="auto" w:fill="E2EFD9"/>
            <w:textDirection w:val="btLr"/>
          </w:tcPr>
          <w:p w:rsidR="00026AFF" w:rsidRPr="00A719F7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Ewolucja różnorodności biologicznej</w:t>
            </w:r>
          </w:p>
        </w:tc>
        <w:tc>
          <w:tcPr>
            <w:tcW w:w="283" w:type="dxa"/>
            <w:shd w:val="clear" w:color="auto" w:fill="E2EFD9"/>
            <w:textDirection w:val="btLr"/>
          </w:tcPr>
          <w:p w:rsidR="00026AFF" w:rsidRPr="00A719F7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Zróżnicowanie taksonomiczne – bezkręgowce</w:t>
            </w:r>
          </w:p>
        </w:tc>
        <w:tc>
          <w:tcPr>
            <w:tcW w:w="284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F6714">
              <w:rPr>
                <w:rFonts w:ascii="Arial Narrow" w:hAnsi="Arial Narrow" w:cs="Arial"/>
                <w:color w:val="000000"/>
                <w:sz w:val="18"/>
                <w:szCs w:val="18"/>
              </w:rPr>
              <w:t>Zróżnicowanie taksonomiczne – kręgowce</w:t>
            </w:r>
          </w:p>
        </w:tc>
        <w:tc>
          <w:tcPr>
            <w:tcW w:w="283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F6714">
              <w:rPr>
                <w:rFonts w:ascii="Arial Narrow" w:hAnsi="Arial Narrow" w:cs="Arial"/>
                <w:color w:val="000000"/>
                <w:sz w:val="18"/>
                <w:szCs w:val="18"/>
              </w:rPr>
              <w:t>Zróżnicowanie taksonomiczne – rośliny</w:t>
            </w:r>
          </w:p>
        </w:tc>
        <w:tc>
          <w:tcPr>
            <w:tcW w:w="284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F6714">
              <w:rPr>
                <w:rFonts w:ascii="Arial Narrow" w:hAnsi="Arial Narrow" w:cs="Arial"/>
                <w:sz w:val="18"/>
                <w:szCs w:val="18"/>
              </w:rPr>
              <w:t>Ekologia ogólna</w:t>
            </w:r>
          </w:p>
        </w:tc>
        <w:tc>
          <w:tcPr>
            <w:tcW w:w="283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F6714">
              <w:rPr>
                <w:rFonts w:ascii="Arial Narrow" w:hAnsi="Arial Narrow" w:cs="Arial"/>
                <w:sz w:val="18"/>
                <w:szCs w:val="18"/>
              </w:rPr>
              <w:t>Ochrona środowiska przyrodniczego</w:t>
            </w:r>
          </w:p>
        </w:tc>
        <w:tc>
          <w:tcPr>
            <w:tcW w:w="284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F6714">
              <w:rPr>
                <w:rFonts w:ascii="Arial Narrow" w:hAnsi="Arial Narrow" w:cs="Arial"/>
                <w:sz w:val="18"/>
                <w:szCs w:val="18"/>
              </w:rPr>
              <w:t>Środowiskowe uwarunkowania rozwoju biologicznego człowieka</w:t>
            </w:r>
          </w:p>
        </w:tc>
        <w:tc>
          <w:tcPr>
            <w:tcW w:w="283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Fizyczne /</w:t>
            </w:r>
            <w:r w:rsidRPr="00AF671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C</w:t>
            </w:r>
            <w:r w:rsidRPr="00AF6714">
              <w:rPr>
                <w:rFonts w:ascii="Arial Narrow" w:hAnsi="Arial Narrow" w:cs="Arial"/>
                <w:sz w:val="18"/>
                <w:szCs w:val="18"/>
              </w:rPr>
              <w:t>hemiczne podstawy biomonitoringu</w:t>
            </w:r>
          </w:p>
        </w:tc>
        <w:tc>
          <w:tcPr>
            <w:tcW w:w="284" w:type="dxa"/>
            <w:shd w:val="clear" w:color="auto" w:fill="E2EFD9"/>
            <w:textDirection w:val="btLr"/>
          </w:tcPr>
          <w:p w:rsidR="00026AFF" w:rsidRPr="002F7F81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Stres środowiskowy a tolerancja organizmów</w:t>
            </w:r>
          </w:p>
        </w:tc>
        <w:tc>
          <w:tcPr>
            <w:tcW w:w="284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F7F81">
              <w:rPr>
                <w:rFonts w:ascii="Arial Narrow" w:hAnsi="Arial Narrow" w:cs="Arial"/>
                <w:sz w:val="18"/>
                <w:szCs w:val="18"/>
              </w:rPr>
              <w:t>Biotechnologie ekologiczne</w:t>
            </w:r>
          </w:p>
        </w:tc>
        <w:tc>
          <w:tcPr>
            <w:tcW w:w="283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Państwowy</w:t>
            </w:r>
            <w:r w:rsidRPr="00AF671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Mo</w:t>
            </w:r>
            <w:r w:rsidRPr="00AF6714">
              <w:rPr>
                <w:rFonts w:ascii="Arial Narrow" w:hAnsi="Arial Narrow" w:cs="Arial"/>
                <w:sz w:val="18"/>
                <w:szCs w:val="18"/>
              </w:rPr>
              <w:t xml:space="preserve">nitoring </w:t>
            </w:r>
            <w:r>
              <w:rPr>
                <w:rFonts w:ascii="Arial Narrow" w:hAnsi="Arial Narrow" w:cs="Arial"/>
                <w:sz w:val="18"/>
                <w:szCs w:val="18"/>
              </w:rPr>
              <w:t>Ś</w:t>
            </w:r>
            <w:r w:rsidRPr="00AF6714">
              <w:rPr>
                <w:rFonts w:ascii="Arial Narrow" w:hAnsi="Arial Narrow" w:cs="Arial"/>
                <w:sz w:val="18"/>
                <w:szCs w:val="18"/>
              </w:rPr>
              <w:t>rodowiska</w:t>
            </w:r>
          </w:p>
        </w:tc>
        <w:tc>
          <w:tcPr>
            <w:tcW w:w="284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F6714">
              <w:rPr>
                <w:rFonts w:ascii="Arial Narrow" w:hAnsi="Arial Narrow" w:cs="Arial"/>
                <w:sz w:val="18"/>
                <w:szCs w:val="18"/>
              </w:rPr>
              <w:t>Metody statystyczne</w:t>
            </w:r>
          </w:p>
        </w:tc>
        <w:tc>
          <w:tcPr>
            <w:tcW w:w="283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num" w:pos="360"/>
              </w:tabs>
              <w:spacing w:line="240" w:lineRule="auto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F6714">
              <w:rPr>
                <w:rFonts w:ascii="Arial Narrow" w:hAnsi="Arial Narrow" w:cs="Arial"/>
                <w:sz w:val="18"/>
                <w:szCs w:val="18"/>
              </w:rPr>
              <w:t>Aspekty etyki w biomonitoringu</w:t>
            </w:r>
          </w:p>
        </w:tc>
        <w:tc>
          <w:tcPr>
            <w:tcW w:w="284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F6714">
              <w:rPr>
                <w:rFonts w:ascii="Arial Narrow" w:hAnsi="Arial Narrow" w:cs="Arial"/>
                <w:sz w:val="18"/>
                <w:szCs w:val="18"/>
              </w:rPr>
              <w:t>Lektorat języka obcego (W)</w:t>
            </w:r>
          </w:p>
        </w:tc>
        <w:tc>
          <w:tcPr>
            <w:tcW w:w="283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F7F81">
              <w:rPr>
                <w:rFonts w:ascii="Arial Narrow" w:hAnsi="Arial Narrow" w:cs="Arial"/>
                <w:sz w:val="18"/>
                <w:szCs w:val="18"/>
              </w:rPr>
              <w:t>Mikrobiologia środowiskowa</w:t>
            </w:r>
          </w:p>
        </w:tc>
        <w:tc>
          <w:tcPr>
            <w:tcW w:w="284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F6714">
              <w:rPr>
                <w:rFonts w:ascii="Arial Narrow" w:hAnsi="Arial Narrow" w:cs="Arial"/>
                <w:sz w:val="18"/>
                <w:szCs w:val="18"/>
              </w:rPr>
              <w:t>GIS i teledetekcja</w:t>
            </w:r>
          </w:p>
        </w:tc>
        <w:tc>
          <w:tcPr>
            <w:tcW w:w="283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F6714">
              <w:rPr>
                <w:rFonts w:ascii="Arial Narrow" w:hAnsi="Arial Narrow" w:cs="Arial"/>
                <w:color w:val="000000"/>
                <w:sz w:val="18"/>
                <w:szCs w:val="18"/>
              </w:rPr>
              <w:t>Ocena stanu siedlisk przyrodniczych</w:t>
            </w:r>
          </w:p>
        </w:tc>
        <w:tc>
          <w:tcPr>
            <w:tcW w:w="284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F7F81">
              <w:rPr>
                <w:rFonts w:ascii="Arial Narrow" w:hAnsi="Arial Narrow" w:cs="Arial"/>
                <w:color w:val="000000"/>
                <w:sz w:val="18"/>
                <w:szCs w:val="18"/>
              </w:rPr>
              <w:t>Identyfikacja organizmów wskaźnikowych i biologiczne miary stanu środowiska</w:t>
            </w:r>
          </w:p>
        </w:tc>
        <w:tc>
          <w:tcPr>
            <w:tcW w:w="283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F6714">
              <w:rPr>
                <w:rFonts w:ascii="Arial Narrow" w:hAnsi="Arial Narrow" w:cs="Arial"/>
                <w:color w:val="000000"/>
                <w:sz w:val="18"/>
                <w:szCs w:val="18"/>
              </w:rPr>
              <w:t>Nowoczesne techniki laboratoryjne</w:t>
            </w:r>
          </w:p>
        </w:tc>
        <w:tc>
          <w:tcPr>
            <w:tcW w:w="284" w:type="dxa"/>
            <w:shd w:val="clear" w:color="auto" w:fill="E2EFD9"/>
            <w:textDirection w:val="btLr"/>
          </w:tcPr>
          <w:p w:rsidR="00026AFF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F6714">
              <w:rPr>
                <w:rFonts w:ascii="Arial Narrow" w:hAnsi="Arial Narrow" w:cs="Arial"/>
                <w:sz w:val="18"/>
                <w:szCs w:val="18"/>
              </w:rPr>
              <w:t>Praktyka zawodowa – 1</w:t>
            </w: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  <w:r w:rsidRPr="00AF6714">
              <w:rPr>
                <w:rFonts w:ascii="Arial Narrow" w:hAnsi="Arial Narrow" w:cs="Arial"/>
                <w:sz w:val="18"/>
                <w:szCs w:val="18"/>
              </w:rPr>
              <w:t>tyg. (W)</w:t>
            </w:r>
          </w:p>
        </w:tc>
        <w:tc>
          <w:tcPr>
            <w:tcW w:w="283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F41D2D">
              <w:rPr>
                <w:rFonts w:ascii="Arial Narrow" w:hAnsi="Arial Narrow" w:cs="Arial"/>
                <w:sz w:val="18"/>
                <w:szCs w:val="18"/>
              </w:rPr>
              <w:t>Metody rekultywacji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B48B5">
              <w:rPr>
                <w:rFonts w:ascii="Arial Narrow" w:hAnsi="Arial Narrow" w:cs="Arial"/>
                <w:sz w:val="18"/>
                <w:szCs w:val="18"/>
              </w:rPr>
              <w:t>w obszarach rolniczych</w:t>
            </w:r>
          </w:p>
        </w:tc>
        <w:tc>
          <w:tcPr>
            <w:tcW w:w="284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F6714">
              <w:rPr>
                <w:rFonts w:ascii="Arial Narrow" w:hAnsi="Arial Narrow" w:cs="Arial"/>
                <w:sz w:val="18"/>
                <w:szCs w:val="18"/>
              </w:rPr>
              <w:t>Konwersatorium interdyscyplinarne</w:t>
            </w:r>
          </w:p>
        </w:tc>
        <w:tc>
          <w:tcPr>
            <w:tcW w:w="283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F6714">
              <w:rPr>
                <w:rFonts w:ascii="Arial Narrow" w:hAnsi="Arial Narrow" w:cs="Arial"/>
                <w:sz w:val="18"/>
                <w:szCs w:val="18"/>
              </w:rPr>
              <w:t>Zajęcia fakultatywne – e-learning (W)</w:t>
            </w:r>
          </w:p>
        </w:tc>
        <w:tc>
          <w:tcPr>
            <w:tcW w:w="283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F41D2D">
              <w:rPr>
                <w:rFonts w:ascii="Arial Narrow" w:hAnsi="Arial Narrow" w:cs="Arial"/>
                <w:sz w:val="18"/>
                <w:szCs w:val="18"/>
              </w:rPr>
              <w:t>Funkcjonowanie i rekultywacja ekosystemów w warunkach presji inwestycyjnej</w:t>
            </w:r>
          </w:p>
        </w:tc>
        <w:tc>
          <w:tcPr>
            <w:tcW w:w="284" w:type="dxa"/>
            <w:shd w:val="clear" w:color="auto" w:fill="E2EFD9"/>
            <w:textDirection w:val="btLr"/>
          </w:tcPr>
          <w:p w:rsidR="00026AFF" w:rsidRPr="00AF6714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F6714">
              <w:rPr>
                <w:rFonts w:ascii="Arial Narrow" w:hAnsi="Arial Narrow" w:cs="Arial"/>
                <w:sz w:val="18"/>
                <w:szCs w:val="18"/>
              </w:rPr>
              <w:t>Ekologia populacji</w:t>
            </w:r>
          </w:p>
        </w:tc>
        <w:tc>
          <w:tcPr>
            <w:tcW w:w="283" w:type="dxa"/>
            <w:shd w:val="clear" w:color="auto" w:fill="E2EFD9"/>
            <w:textDirection w:val="btLr"/>
          </w:tcPr>
          <w:p w:rsidR="00026AFF" w:rsidRPr="001E01FE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63AD0">
              <w:rPr>
                <w:rFonts w:ascii="Arial Narrow" w:hAnsi="Arial Narrow" w:cs="Arial"/>
                <w:sz w:val="18"/>
                <w:szCs w:val="18"/>
              </w:rPr>
              <w:t xml:space="preserve">Waloryzacja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przyrodnicza </w:t>
            </w:r>
            <w:r w:rsidRPr="00A63AD0">
              <w:rPr>
                <w:rFonts w:ascii="Arial Narrow" w:hAnsi="Arial Narrow" w:cs="Arial"/>
                <w:sz w:val="18"/>
                <w:szCs w:val="18"/>
              </w:rPr>
              <w:t>w aspekcie społecznym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i</w:t>
            </w:r>
            <w:r w:rsidRPr="00A63AD0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r>
              <w:rPr>
                <w:rFonts w:ascii="Arial Narrow" w:hAnsi="Arial Narrow" w:cs="Arial"/>
                <w:sz w:val="18"/>
                <w:szCs w:val="18"/>
              </w:rPr>
              <w:t>ekonomicznymi</w:t>
            </w:r>
          </w:p>
        </w:tc>
        <w:tc>
          <w:tcPr>
            <w:tcW w:w="284" w:type="dxa"/>
            <w:shd w:val="clear" w:color="auto" w:fill="E2EFD9"/>
            <w:textDirection w:val="btLr"/>
          </w:tcPr>
          <w:p w:rsidR="00026AFF" w:rsidRPr="001E01FE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1E01FE">
              <w:rPr>
                <w:rFonts w:ascii="Arial Narrow" w:hAnsi="Arial Narrow" w:cs="Arial"/>
                <w:sz w:val="18"/>
                <w:szCs w:val="18"/>
              </w:rPr>
              <w:t>Ekobiznes</w:t>
            </w:r>
          </w:p>
        </w:tc>
        <w:tc>
          <w:tcPr>
            <w:tcW w:w="283" w:type="dxa"/>
            <w:shd w:val="clear" w:color="auto" w:fill="E2EFD9"/>
            <w:textDirection w:val="btLr"/>
          </w:tcPr>
          <w:p w:rsidR="00026AFF" w:rsidRPr="001E01FE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1E01FE">
              <w:rPr>
                <w:rFonts w:ascii="Arial Narrow" w:hAnsi="Arial Narrow" w:cs="Arial"/>
                <w:sz w:val="18"/>
                <w:szCs w:val="18"/>
              </w:rPr>
              <w:t>Przestrzenne aspekty biomonitoringu</w:t>
            </w:r>
          </w:p>
        </w:tc>
        <w:tc>
          <w:tcPr>
            <w:tcW w:w="284" w:type="dxa"/>
            <w:shd w:val="clear" w:color="auto" w:fill="E2EFD9"/>
            <w:textDirection w:val="btLr"/>
          </w:tcPr>
          <w:p w:rsidR="00026AFF" w:rsidRPr="001E01FE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1E01FE">
              <w:rPr>
                <w:rFonts w:ascii="Arial Narrow" w:hAnsi="Arial Narrow" w:cs="Arial"/>
                <w:color w:val="000000"/>
                <w:sz w:val="18"/>
                <w:szCs w:val="18"/>
              </w:rPr>
              <w:t>Ochrona własności intelektualnej</w:t>
            </w:r>
          </w:p>
        </w:tc>
        <w:tc>
          <w:tcPr>
            <w:tcW w:w="283" w:type="dxa"/>
            <w:shd w:val="clear" w:color="auto" w:fill="E2EFD9"/>
            <w:textDirection w:val="btLr"/>
          </w:tcPr>
          <w:p w:rsidR="00026AFF" w:rsidRPr="001E01FE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1E01FE">
              <w:rPr>
                <w:rFonts w:ascii="Arial Narrow" w:hAnsi="Arial Narrow" w:cs="Arial"/>
                <w:sz w:val="18"/>
                <w:szCs w:val="18"/>
              </w:rPr>
              <w:t>Seminarium licencjackie (W)</w:t>
            </w:r>
          </w:p>
        </w:tc>
        <w:tc>
          <w:tcPr>
            <w:tcW w:w="284" w:type="dxa"/>
            <w:shd w:val="clear" w:color="auto" w:fill="E2EFD9"/>
            <w:textDirection w:val="btLr"/>
          </w:tcPr>
          <w:p w:rsidR="00026AFF" w:rsidRPr="001E01FE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1E01FE">
              <w:rPr>
                <w:rFonts w:ascii="Arial Narrow" w:hAnsi="Arial Narrow" w:cs="Arial"/>
                <w:color w:val="000000"/>
                <w:sz w:val="18"/>
                <w:szCs w:val="18"/>
              </w:rPr>
              <w:t>Przygotowanie pracy licencjackiej i przygotowanie do egzaminu licencjackiego (W)</w:t>
            </w:r>
          </w:p>
        </w:tc>
        <w:tc>
          <w:tcPr>
            <w:tcW w:w="283" w:type="dxa"/>
            <w:shd w:val="clear" w:color="auto" w:fill="E2EFD9"/>
            <w:textDirection w:val="btLr"/>
          </w:tcPr>
          <w:p w:rsidR="00026AFF" w:rsidRPr="001E01FE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E01FE">
              <w:rPr>
                <w:rFonts w:ascii="Arial Narrow" w:hAnsi="Arial Narrow" w:cs="Arial"/>
                <w:color w:val="000000"/>
                <w:sz w:val="18"/>
                <w:szCs w:val="18"/>
              </w:rPr>
              <w:t>Szkolenie BHP</w:t>
            </w:r>
          </w:p>
        </w:tc>
        <w:tc>
          <w:tcPr>
            <w:tcW w:w="284" w:type="dxa"/>
            <w:shd w:val="clear" w:color="auto" w:fill="E2EFD9"/>
            <w:textDirection w:val="btLr"/>
          </w:tcPr>
          <w:p w:rsidR="00026AFF" w:rsidRPr="001E01FE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E01FE">
              <w:rPr>
                <w:rFonts w:ascii="Arial Narrow" w:hAnsi="Arial Narrow" w:cs="Arial"/>
                <w:color w:val="000000"/>
                <w:sz w:val="18"/>
                <w:szCs w:val="18"/>
              </w:rPr>
              <w:t>Szkolenie biblioteczne</w:t>
            </w:r>
          </w:p>
        </w:tc>
        <w:tc>
          <w:tcPr>
            <w:tcW w:w="284" w:type="dxa"/>
            <w:shd w:val="clear" w:color="auto" w:fill="E2EFD9"/>
            <w:textDirection w:val="btLr"/>
          </w:tcPr>
          <w:p w:rsidR="00026AFF" w:rsidRPr="001E01FE" w:rsidRDefault="00026AFF" w:rsidP="00054E14">
            <w:pPr>
              <w:tabs>
                <w:tab w:val="left" w:pos="13530"/>
              </w:tabs>
              <w:spacing w:line="240" w:lineRule="auto"/>
              <w:ind w:left="113"/>
              <w:jc w:val="lef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E01FE">
              <w:rPr>
                <w:rFonts w:ascii="Arial Narrow" w:hAnsi="Arial Narrow" w:cs="Arial"/>
                <w:color w:val="000000"/>
                <w:sz w:val="18"/>
                <w:szCs w:val="18"/>
              </w:rPr>
              <w:t>Szkolenie z prawa autorskiego</w:t>
            </w:r>
          </w:p>
        </w:tc>
      </w:tr>
      <w:tr w:rsidR="00026AFF" w:rsidTr="006544EC">
        <w:trPr>
          <w:trHeight w:val="227"/>
        </w:trPr>
        <w:tc>
          <w:tcPr>
            <w:tcW w:w="1129" w:type="dxa"/>
            <w:shd w:val="clear" w:color="auto" w:fill="E2EFD9"/>
          </w:tcPr>
          <w:p w:rsidR="00026AFF" w:rsidRPr="00F349A6" w:rsidRDefault="00026AFF" w:rsidP="00BC24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349A6">
              <w:rPr>
                <w:rFonts w:ascii="Arial Narrow" w:hAnsi="Arial Narrow"/>
                <w:sz w:val="16"/>
                <w:szCs w:val="16"/>
              </w:rPr>
              <w:t>04BM1A_K01</w:t>
            </w:r>
          </w:p>
        </w:tc>
        <w:tc>
          <w:tcPr>
            <w:tcW w:w="3402" w:type="dxa"/>
            <w:shd w:val="clear" w:color="auto" w:fill="E2EFD9"/>
          </w:tcPr>
          <w:p w:rsidR="00026AFF" w:rsidRPr="00F349A6" w:rsidRDefault="00530B08" w:rsidP="00530B08">
            <w:pPr>
              <w:spacing w:line="240" w:lineRule="auto"/>
              <w:jc w:val="left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Monitoruje elementy</w:t>
            </w:r>
            <w:r w:rsidR="00026AFF" w:rsidRPr="00F349A6">
              <w:rPr>
                <w:rFonts w:ascii="Arial Narrow" w:hAnsi="Arial Narrow"/>
                <w:sz w:val="12"/>
                <w:szCs w:val="12"/>
              </w:rPr>
              <w:t xml:space="preserve"> różnorodności biologicznej i różnoro</w:t>
            </w:r>
            <w:r>
              <w:rPr>
                <w:rFonts w:ascii="Arial Narrow" w:hAnsi="Arial Narrow"/>
                <w:sz w:val="12"/>
                <w:szCs w:val="12"/>
              </w:rPr>
              <w:t xml:space="preserve">dności krajobrazu </w:t>
            </w:r>
            <w:r w:rsidR="00026AFF" w:rsidRPr="00F349A6">
              <w:rPr>
                <w:rFonts w:ascii="Arial Narrow" w:hAnsi="Arial Narrow"/>
                <w:sz w:val="12"/>
                <w:szCs w:val="12"/>
              </w:rPr>
              <w:t>oraz upowszechniania w społeczeństwie wiedzy w tym zakresie</w:t>
            </w:r>
          </w:p>
        </w:tc>
        <w:tc>
          <w:tcPr>
            <w:tcW w:w="284" w:type="dxa"/>
            <w:vAlign w:val="center"/>
          </w:tcPr>
          <w:p w:rsidR="00026AFF" w:rsidRPr="00AF6714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AF6714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84" w:type="dxa"/>
            <w:vAlign w:val="center"/>
          </w:tcPr>
          <w:p w:rsidR="00026AFF" w:rsidRPr="00AF6714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83" w:type="dxa"/>
            <w:vAlign w:val="center"/>
          </w:tcPr>
          <w:p w:rsidR="00026AFF" w:rsidRPr="00AF6714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AF6714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AF6714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AF6714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AF6714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AF6714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C760FE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C760FE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C760FE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C760FE" w:rsidRDefault="00026AFF" w:rsidP="00BC24AF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83" w:type="dxa"/>
            <w:vAlign w:val="center"/>
          </w:tcPr>
          <w:p w:rsidR="00026AFF" w:rsidRPr="00C760FE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vAlign w:val="center"/>
          </w:tcPr>
          <w:p w:rsidR="00026AFF" w:rsidRPr="00C760FE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C760FE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vAlign w:val="center"/>
          </w:tcPr>
          <w:p w:rsidR="00026AFF" w:rsidRPr="00C760FE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C760FE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C760FE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C760FE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vAlign w:val="center"/>
          </w:tcPr>
          <w:p w:rsidR="00026AFF" w:rsidRPr="00C760FE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C760FE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C760FE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</w:tcPr>
          <w:p w:rsidR="00026AFF" w:rsidRPr="00C760FE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C760FE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vAlign w:val="center"/>
          </w:tcPr>
          <w:p w:rsidR="00026AFF" w:rsidRPr="00C760FE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C760FE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C760FE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vAlign w:val="center"/>
          </w:tcPr>
          <w:p w:rsidR="00026AFF" w:rsidRPr="00C760FE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vAlign w:val="center"/>
          </w:tcPr>
          <w:p w:rsidR="00026AFF" w:rsidRPr="00C760FE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vAlign w:val="center"/>
          </w:tcPr>
          <w:p w:rsidR="00026AFF" w:rsidRPr="00C760FE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vAlign w:val="center"/>
          </w:tcPr>
          <w:p w:rsidR="00026AFF" w:rsidRPr="00C760FE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AF6714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AF6714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26AFF" w:rsidRPr="00AF6714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26AFF" w:rsidRPr="00AF6714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26AFF" w:rsidRPr="00AF6714" w:rsidRDefault="00026AFF" w:rsidP="00BC24A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35BBB" w:rsidTr="006544EC">
        <w:trPr>
          <w:trHeight w:val="227"/>
        </w:trPr>
        <w:tc>
          <w:tcPr>
            <w:tcW w:w="1129" w:type="dxa"/>
            <w:shd w:val="clear" w:color="auto" w:fill="E2EFD9"/>
          </w:tcPr>
          <w:p w:rsidR="00530B08" w:rsidRPr="00F349A6" w:rsidRDefault="00530B08" w:rsidP="00530B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349A6">
              <w:rPr>
                <w:rFonts w:ascii="Arial Narrow" w:hAnsi="Arial Narrow"/>
                <w:sz w:val="16"/>
                <w:szCs w:val="16"/>
              </w:rPr>
              <w:t>04BM1A_K02</w:t>
            </w:r>
          </w:p>
        </w:tc>
        <w:tc>
          <w:tcPr>
            <w:tcW w:w="3402" w:type="dxa"/>
            <w:shd w:val="clear" w:color="auto" w:fill="E2EFD9"/>
          </w:tcPr>
          <w:p w:rsidR="00530B08" w:rsidRPr="00530B08" w:rsidRDefault="00530B08" w:rsidP="00530B08">
            <w:pPr>
              <w:spacing w:line="240" w:lineRule="auto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530B08">
              <w:rPr>
                <w:rFonts w:ascii="Arial Narrow" w:hAnsi="Arial Narrow"/>
                <w:sz w:val="12"/>
                <w:szCs w:val="12"/>
              </w:rPr>
              <w:t>Zasięga opinii ekspertów w przypadku trudności z samodzielnym rozwiązaniem problemów z zakresu biomonitoringu i biotechnologii ekologicznych</w:t>
            </w:r>
          </w:p>
        </w:tc>
        <w:tc>
          <w:tcPr>
            <w:tcW w:w="284" w:type="dxa"/>
            <w:shd w:val="clear" w:color="auto" w:fill="E2EFD9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83" w:type="dxa"/>
            <w:shd w:val="clear" w:color="auto" w:fill="E2EFD9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30B08" w:rsidTr="006544EC">
        <w:trPr>
          <w:trHeight w:val="227"/>
        </w:trPr>
        <w:tc>
          <w:tcPr>
            <w:tcW w:w="1129" w:type="dxa"/>
            <w:shd w:val="clear" w:color="auto" w:fill="E2EFD9"/>
          </w:tcPr>
          <w:p w:rsidR="00530B08" w:rsidRPr="00F349A6" w:rsidRDefault="00530B08" w:rsidP="00530B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349A6">
              <w:rPr>
                <w:rFonts w:ascii="Arial Narrow" w:hAnsi="Arial Narrow"/>
                <w:sz w:val="16"/>
                <w:szCs w:val="16"/>
              </w:rPr>
              <w:t>04BM1A_K03</w:t>
            </w:r>
          </w:p>
        </w:tc>
        <w:tc>
          <w:tcPr>
            <w:tcW w:w="3402" w:type="dxa"/>
            <w:shd w:val="clear" w:color="auto" w:fill="E2EFD9"/>
          </w:tcPr>
          <w:p w:rsidR="00530B08" w:rsidRPr="00530B08" w:rsidRDefault="00530B08" w:rsidP="00530B08">
            <w:pPr>
              <w:spacing w:line="240" w:lineRule="auto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530B08">
              <w:rPr>
                <w:rFonts w:ascii="Arial Narrow" w:hAnsi="Arial Narrow"/>
                <w:sz w:val="12"/>
                <w:szCs w:val="12"/>
              </w:rPr>
              <w:t xml:space="preserve">Uznaje ograniczenia własnej wiedzy co do biologicznej oceny stanu środowiska i reaguje w sytuacji błędnej oceny </w:t>
            </w:r>
          </w:p>
        </w:tc>
        <w:tc>
          <w:tcPr>
            <w:tcW w:w="284" w:type="dxa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83" w:type="dxa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84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530B08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83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35BBB" w:rsidTr="006544EC">
        <w:trPr>
          <w:trHeight w:val="227"/>
        </w:trPr>
        <w:tc>
          <w:tcPr>
            <w:tcW w:w="1129" w:type="dxa"/>
            <w:shd w:val="clear" w:color="auto" w:fill="E2EFD9"/>
          </w:tcPr>
          <w:p w:rsidR="00530B08" w:rsidRPr="00F349A6" w:rsidRDefault="00530B08" w:rsidP="00530B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349A6">
              <w:rPr>
                <w:rFonts w:ascii="Arial Narrow" w:hAnsi="Arial Narrow"/>
                <w:sz w:val="16"/>
                <w:szCs w:val="16"/>
              </w:rPr>
              <w:t>04BM1A_K04</w:t>
            </w:r>
          </w:p>
        </w:tc>
        <w:tc>
          <w:tcPr>
            <w:tcW w:w="3402" w:type="dxa"/>
            <w:shd w:val="clear" w:color="auto" w:fill="E2EFD9"/>
          </w:tcPr>
          <w:p w:rsidR="00530B08" w:rsidRPr="00530B08" w:rsidRDefault="00530B08" w:rsidP="00530B08">
            <w:pPr>
              <w:spacing w:line="240" w:lineRule="auto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530B08">
              <w:rPr>
                <w:rFonts w:ascii="Arial Narrow" w:hAnsi="Arial Narrow"/>
                <w:sz w:val="12"/>
                <w:szCs w:val="12"/>
              </w:rPr>
              <w:t>Włącza się w działania różnych grup społecznych i instytucji w monitorowanie i poprawę jakości środowiska</w:t>
            </w:r>
          </w:p>
        </w:tc>
        <w:tc>
          <w:tcPr>
            <w:tcW w:w="284" w:type="dxa"/>
            <w:shd w:val="clear" w:color="auto" w:fill="E2EFD9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530B08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83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30B08" w:rsidTr="006544EC">
        <w:trPr>
          <w:trHeight w:val="227"/>
        </w:trPr>
        <w:tc>
          <w:tcPr>
            <w:tcW w:w="1129" w:type="dxa"/>
            <w:shd w:val="clear" w:color="auto" w:fill="E2EFD9"/>
          </w:tcPr>
          <w:p w:rsidR="00530B08" w:rsidRPr="00F349A6" w:rsidRDefault="00530B08" w:rsidP="00530B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349A6">
              <w:rPr>
                <w:rFonts w:ascii="Arial Narrow" w:hAnsi="Arial Narrow"/>
                <w:sz w:val="16"/>
                <w:szCs w:val="16"/>
              </w:rPr>
              <w:t>04BM1A_K05</w:t>
            </w:r>
          </w:p>
        </w:tc>
        <w:tc>
          <w:tcPr>
            <w:tcW w:w="3402" w:type="dxa"/>
            <w:shd w:val="clear" w:color="auto" w:fill="E2EFD9"/>
          </w:tcPr>
          <w:p w:rsidR="00530B08" w:rsidRPr="00530B08" w:rsidRDefault="00530B08" w:rsidP="00530B08">
            <w:pPr>
              <w:spacing w:line="240" w:lineRule="auto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530B08">
              <w:rPr>
                <w:rFonts w:ascii="Arial Narrow" w:hAnsi="Arial Narrow"/>
                <w:sz w:val="12"/>
                <w:szCs w:val="12"/>
              </w:rPr>
              <w:t>Promuje zasadę zrównoważonego rozwoju</w:t>
            </w:r>
          </w:p>
        </w:tc>
        <w:tc>
          <w:tcPr>
            <w:tcW w:w="284" w:type="dxa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83" w:type="dxa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84" w:type="dxa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83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84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83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35BBB" w:rsidTr="006544EC">
        <w:trPr>
          <w:trHeight w:val="269"/>
        </w:trPr>
        <w:tc>
          <w:tcPr>
            <w:tcW w:w="1129" w:type="dxa"/>
            <w:shd w:val="clear" w:color="auto" w:fill="E2EFD9"/>
          </w:tcPr>
          <w:p w:rsidR="00530B08" w:rsidRPr="00F349A6" w:rsidRDefault="00530B08" w:rsidP="00530B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349A6">
              <w:rPr>
                <w:rFonts w:ascii="Arial Narrow" w:hAnsi="Arial Narrow"/>
                <w:sz w:val="16"/>
                <w:szCs w:val="16"/>
              </w:rPr>
              <w:t>04BM1A_K06</w:t>
            </w:r>
          </w:p>
        </w:tc>
        <w:tc>
          <w:tcPr>
            <w:tcW w:w="3402" w:type="dxa"/>
            <w:shd w:val="clear" w:color="auto" w:fill="E2EFD9"/>
          </w:tcPr>
          <w:p w:rsidR="00530B08" w:rsidRPr="00530B08" w:rsidRDefault="00530B08" w:rsidP="00530B08">
            <w:pPr>
              <w:spacing w:line="240" w:lineRule="auto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530B08">
              <w:rPr>
                <w:rFonts w:ascii="Arial Narrow" w:hAnsi="Arial Narrow"/>
                <w:sz w:val="12"/>
                <w:szCs w:val="12"/>
              </w:rPr>
              <w:t>Aktywnie i samodzielnie aktualizuje i pogłębiania wiedzę, w tym z zakresu biomonitoringu i biotechnologii ekologicznych oraz działa w sposób przedsiębiorczy</w:t>
            </w:r>
          </w:p>
        </w:tc>
        <w:tc>
          <w:tcPr>
            <w:tcW w:w="284" w:type="dxa"/>
            <w:shd w:val="clear" w:color="auto" w:fill="E2EFD9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83" w:type="dxa"/>
            <w:shd w:val="clear" w:color="auto" w:fill="E2EFD9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83" w:type="dxa"/>
            <w:shd w:val="clear" w:color="auto" w:fill="E2EFD9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shd w:val="clear" w:color="auto" w:fill="E2EFD9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30B08" w:rsidTr="006544EC">
        <w:trPr>
          <w:trHeight w:val="227"/>
        </w:trPr>
        <w:tc>
          <w:tcPr>
            <w:tcW w:w="1129" w:type="dxa"/>
            <w:shd w:val="clear" w:color="auto" w:fill="E2EFD9"/>
          </w:tcPr>
          <w:p w:rsidR="00530B08" w:rsidRPr="00F349A6" w:rsidRDefault="00530B08" w:rsidP="00530B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349A6">
              <w:rPr>
                <w:rFonts w:ascii="Arial Narrow" w:hAnsi="Arial Narrow"/>
                <w:sz w:val="16"/>
                <w:szCs w:val="16"/>
              </w:rPr>
              <w:t>04BM1A_K07</w:t>
            </w:r>
          </w:p>
        </w:tc>
        <w:tc>
          <w:tcPr>
            <w:tcW w:w="3402" w:type="dxa"/>
            <w:shd w:val="clear" w:color="auto" w:fill="E2EFD9"/>
          </w:tcPr>
          <w:p w:rsidR="00530B08" w:rsidRPr="00530B08" w:rsidRDefault="00530B08" w:rsidP="00530B08">
            <w:pPr>
              <w:spacing w:line="240" w:lineRule="auto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530B08">
              <w:rPr>
                <w:rFonts w:ascii="Arial Narrow" w:hAnsi="Arial Narrow"/>
                <w:sz w:val="12"/>
                <w:szCs w:val="12"/>
              </w:rPr>
              <w:t>Szanuje własność intelektualną autorów opracowań, które wykorzystuje przy przygotowaniu pracy dyplomowej i innych tekstów specjalistycznych</w:t>
            </w:r>
          </w:p>
        </w:tc>
        <w:tc>
          <w:tcPr>
            <w:tcW w:w="284" w:type="dxa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30B08" w:rsidRPr="00C760FE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30B08" w:rsidRPr="00AF6714" w:rsidRDefault="00530B08" w:rsidP="00530B08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735BBB" w:rsidTr="006544EC">
        <w:trPr>
          <w:trHeight w:val="227"/>
        </w:trPr>
        <w:tc>
          <w:tcPr>
            <w:tcW w:w="1129" w:type="dxa"/>
            <w:shd w:val="clear" w:color="auto" w:fill="E2EFD9"/>
          </w:tcPr>
          <w:p w:rsidR="00026AFF" w:rsidRPr="00F349A6" w:rsidRDefault="00530B08" w:rsidP="00026AF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04BM1A_K08</w:t>
            </w:r>
          </w:p>
        </w:tc>
        <w:tc>
          <w:tcPr>
            <w:tcW w:w="3402" w:type="dxa"/>
            <w:shd w:val="clear" w:color="auto" w:fill="E2EFD9"/>
          </w:tcPr>
          <w:p w:rsidR="00026AFF" w:rsidRPr="00F349A6" w:rsidRDefault="00026AFF" w:rsidP="00026AFF">
            <w:pPr>
              <w:spacing w:line="240" w:lineRule="auto"/>
              <w:jc w:val="left"/>
              <w:rPr>
                <w:rFonts w:ascii="Arial Narrow" w:hAnsi="Arial Narrow"/>
                <w:sz w:val="12"/>
                <w:szCs w:val="12"/>
              </w:rPr>
            </w:pPr>
            <w:r w:rsidRPr="00F349A6">
              <w:rPr>
                <w:rFonts w:ascii="Arial Narrow" w:hAnsi="Arial Narrow"/>
                <w:sz w:val="12"/>
                <w:szCs w:val="12"/>
              </w:rPr>
              <w:t>Wymienia zasady bezpieczeństwa i higieny pracy indywidualnej i grupowej, ergonomii oraz argumenty na rzecz poszanowania powierzonego sprzętu</w:t>
            </w: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AF6714" w:rsidRDefault="00026AFF" w:rsidP="00026AF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AF6714" w:rsidRDefault="00026AFF" w:rsidP="00026AF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AF6714" w:rsidRDefault="00026AFF" w:rsidP="00026AF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AF6714" w:rsidRDefault="00026AFF" w:rsidP="00026AF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AF6714" w:rsidRDefault="00026AFF" w:rsidP="00026AF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AF6714" w:rsidRDefault="00026AFF" w:rsidP="00026AF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AF6714" w:rsidRDefault="00026AFF" w:rsidP="00026AF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AF6714" w:rsidRDefault="00026AFF" w:rsidP="00026AF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AF6714" w:rsidRDefault="00026AFF" w:rsidP="00026AF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C760FE" w:rsidRDefault="00026AFF" w:rsidP="00026AF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C760FE" w:rsidRDefault="00026AFF" w:rsidP="00026AF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C760FE" w:rsidRDefault="00026AFF" w:rsidP="00026AF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C760FE" w:rsidRDefault="00026AFF" w:rsidP="00026AF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C760FE" w:rsidRDefault="00026AFF" w:rsidP="00026AF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C760FE" w:rsidRDefault="00026AFF" w:rsidP="00026AF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C760FE" w:rsidRDefault="00026AFF" w:rsidP="00026AF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C760FE" w:rsidRDefault="00026AFF" w:rsidP="00026AF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C760FE" w:rsidRDefault="00026AFF" w:rsidP="00026AF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C760FE" w:rsidRDefault="00026AFF" w:rsidP="00026AF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C760FE" w:rsidRDefault="00026AFF" w:rsidP="00026AF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C760FE" w:rsidRDefault="00026AFF" w:rsidP="00026AF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C760FE" w:rsidRDefault="00026AFF" w:rsidP="00026AF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C760FE" w:rsidRDefault="00026AFF" w:rsidP="00026AF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C760FE" w:rsidRDefault="00026AFF" w:rsidP="00026AF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3" w:type="dxa"/>
            <w:shd w:val="clear" w:color="auto" w:fill="E2EFD9"/>
          </w:tcPr>
          <w:p w:rsidR="00026AFF" w:rsidRPr="00C760FE" w:rsidRDefault="00026AFF" w:rsidP="00026AF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C760FE" w:rsidRDefault="00026AFF" w:rsidP="00026AF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C760FE" w:rsidRDefault="00026AFF" w:rsidP="00026AF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C760FE" w:rsidRDefault="00026AFF" w:rsidP="00026AF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C760FE" w:rsidRDefault="00026AFF" w:rsidP="00026AF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C760FE" w:rsidRDefault="00026AFF" w:rsidP="00026AF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C760FE" w:rsidRDefault="00026AFF" w:rsidP="00026AF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C760FE" w:rsidRDefault="00026AFF" w:rsidP="00026AF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C760FE" w:rsidRDefault="00026AFF" w:rsidP="00026AF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AF6714" w:rsidRDefault="00026AFF" w:rsidP="00026AF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AF6714" w:rsidRDefault="00026AFF" w:rsidP="00026AF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2EFD9"/>
            <w:vAlign w:val="center"/>
          </w:tcPr>
          <w:p w:rsidR="00026AFF" w:rsidRPr="00AF6714" w:rsidRDefault="00026AFF" w:rsidP="00026AF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84" w:type="dxa"/>
            <w:shd w:val="clear" w:color="auto" w:fill="E2EFD9"/>
            <w:vAlign w:val="center"/>
          </w:tcPr>
          <w:p w:rsidR="00026AFF" w:rsidRPr="00AF6714" w:rsidRDefault="00026AFF" w:rsidP="00026AF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2EFD9"/>
          </w:tcPr>
          <w:p w:rsidR="00026AFF" w:rsidRPr="00AF6714" w:rsidRDefault="00026AFF" w:rsidP="00026AFF">
            <w:pPr>
              <w:tabs>
                <w:tab w:val="left" w:pos="1353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256B53" w:rsidRPr="00CD754D" w:rsidRDefault="00256B53" w:rsidP="00D65F41">
      <w:pPr>
        <w:ind w:left="720"/>
        <w:rPr>
          <w:rFonts w:ascii="Times New Roman" w:hAnsi="Times New Roman"/>
          <w:sz w:val="24"/>
          <w:szCs w:val="24"/>
        </w:rPr>
      </w:pPr>
    </w:p>
    <w:p w:rsidR="009652AA" w:rsidRDefault="009652AA" w:rsidP="008061AD">
      <w:pPr>
        <w:spacing w:line="240" w:lineRule="auto"/>
        <w:jc w:val="left"/>
        <w:rPr>
          <w:rFonts w:ascii="Times New Roman" w:hAnsi="Times New Roman"/>
          <w:b/>
          <w:sz w:val="24"/>
          <w:szCs w:val="24"/>
        </w:rPr>
        <w:sectPr w:rsidR="009652AA" w:rsidSect="00785EFB">
          <w:pgSz w:w="16838" w:h="11906" w:orient="landscape"/>
          <w:pgMar w:top="851" w:right="1418" w:bottom="1134" w:left="1021" w:header="709" w:footer="709" w:gutter="0"/>
          <w:cols w:space="708"/>
          <w:docGrid w:linePitch="360"/>
        </w:sectPr>
      </w:pPr>
    </w:p>
    <w:p w:rsidR="00F012C4" w:rsidRPr="00875961" w:rsidRDefault="00F012C4" w:rsidP="00F012C4">
      <w:pPr>
        <w:rPr>
          <w:rFonts w:ascii="Times New Roman" w:hAnsi="Times New Roman"/>
          <w:color w:val="538135"/>
          <w:sz w:val="24"/>
          <w:szCs w:val="24"/>
        </w:rPr>
      </w:pPr>
      <w:r w:rsidRPr="00875961">
        <w:rPr>
          <w:rFonts w:ascii="Times New Roman" w:hAnsi="Times New Roman"/>
          <w:color w:val="538135"/>
          <w:sz w:val="24"/>
          <w:szCs w:val="24"/>
        </w:rPr>
        <w:lastRenderedPageBreak/>
        <w:t xml:space="preserve">18c. </w:t>
      </w:r>
      <w:r w:rsidRPr="00875961">
        <w:rPr>
          <w:rFonts w:ascii="Times New Roman" w:hAnsi="Times New Roman"/>
          <w:i/>
          <w:color w:val="538135"/>
          <w:sz w:val="24"/>
          <w:szCs w:val="24"/>
        </w:rPr>
        <w:t>określenie wymiary, zasad i formy odbywania praktyk zawodowych</w:t>
      </w:r>
    </w:p>
    <w:p w:rsidR="00256B53" w:rsidRDefault="00256B53" w:rsidP="00D65F41">
      <w:pPr>
        <w:rPr>
          <w:rFonts w:ascii="Times New Roman" w:hAnsi="Times New Roman"/>
          <w:color w:val="000000"/>
          <w:sz w:val="24"/>
          <w:szCs w:val="24"/>
        </w:rPr>
      </w:pPr>
      <w:r w:rsidRPr="006669B1">
        <w:rPr>
          <w:rFonts w:ascii="Times New Roman" w:hAnsi="Times New Roman"/>
          <w:color w:val="000000"/>
          <w:sz w:val="24"/>
          <w:szCs w:val="24"/>
        </w:rPr>
        <w:t xml:space="preserve">Trwająca </w:t>
      </w:r>
      <w:r>
        <w:rPr>
          <w:rFonts w:ascii="Times New Roman" w:hAnsi="Times New Roman"/>
          <w:color w:val="000000"/>
          <w:sz w:val="24"/>
          <w:szCs w:val="24"/>
        </w:rPr>
        <w:t xml:space="preserve">jeden semestr </w:t>
      </w:r>
      <w:r w:rsidRPr="006669B1">
        <w:rPr>
          <w:rFonts w:ascii="Times New Roman" w:hAnsi="Times New Roman"/>
          <w:color w:val="000000"/>
          <w:sz w:val="24"/>
          <w:szCs w:val="24"/>
        </w:rPr>
        <w:t xml:space="preserve">praktyka </w:t>
      </w:r>
      <w:r w:rsidR="00F012C4">
        <w:rPr>
          <w:rFonts w:ascii="Times New Roman" w:hAnsi="Times New Roman"/>
          <w:color w:val="000000"/>
          <w:sz w:val="24"/>
          <w:szCs w:val="24"/>
        </w:rPr>
        <w:t xml:space="preserve">(14 tygodni) </w:t>
      </w:r>
      <w:r>
        <w:rPr>
          <w:rFonts w:ascii="Times New Roman" w:hAnsi="Times New Roman"/>
          <w:color w:val="000000"/>
          <w:sz w:val="24"/>
          <w:szCs w:val="24"/>
        </w:rPr>
        <w:t xml:space="preserve">zawodowa może być </w:t>
      </w:r>
      <w:r w:rsidRPr="006669B1">
        <w:rPr>
          <w:rFonts w:ascii="Times New Roman" w:hAnsi="Times New Roman"/>
          <w:color w:val="000000"/>
          <w:sz w:val="24"/>
          <w:szCs w:val="24"/>
        </w:rPr>
        <w:t>odby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 w:rsidRPr="006669B1">
        <w:rPr>
          <w:rFonts w:ascii="Times New Roman" w:hAnsi="Times New Roman"/>
          <w:color w:val="000000"/>
          <w:sz w:val="24"/>
          <w:szCs w:val="24"/>
        </w:rPr>
        <w:t xml:space="preserve"> w dowolnej instytucji w kraju </w:t>
      </w:r>
      <w:r>
        <w:rPr>
          <w:rFonts w:ascii="Times New Roman" w:hAnsi="Times New Roman"/>
          <w:color w:val="000000"/>
          <w:sz w:val="24"/>
          <w:szCs w:val="24"/>
        </w:rPr>
        <w:t>lub zagranicą</w:t>
      </w:r>
      <w:r w:rsidRPr="006669B1">
        <w:rPr>
          <w:rFonts w:ascii="Times New Roman" w:hAnsi="Times New Roman"/>
          <w:color w:val="000000"/>
          <w:sz w:val="24"/>
          <w:szCs w:val="24"/>
        </w:rPr>
        <w:t xml:space="preserve">, zajmującej się prowadzeniem prac </w:t>
      </w:r>
      <w:r>
        <w:rPr>
          <w:rFonts w:ascii="Times New Roman" w:hAnsi="Times New Roman"/>
          <w:color w:val="000000"/>
          <w:sz w:val="24"/>
          <w:szCs w:val="24"/>
        </w:rPr>
        <w:t>w zakresie monitoringu środowiska lub biotechnologii ekologicznych</w:t>
      </w:r>
      <w:r w:rsidRPr="006669B1">
        <w:rPr>
          <w:rFonts w:ascii="Times New Roman" w:hAnsi="Times New Roman"/>
          <w:color w:val="000000"/>
          <w:sz w:val="24"/>
          <w:szCs w:val="24"/>
        </w:rPr>
        <w:t xml:space="preserve">. Warunkiem zaliczenia praktyki, oprócz przewidzianej przez daną instytucję aktywności, </w:t>
      </w:r>
      <w:r>
        <w:rPr>
          <w:rFonts w:ascii="Times New Roman" w:hAnsi="Times New Roman"/>
          <w:color w:val="000000"/>
          <w:sz w:val="24"/>
          <w:szCs w:val="24"/>
        </w:rPr>
        <w:t xml:space="preserve">jest </w:t>
      </w:r>
      <w:r w:rsidRPr="006669B1">
        <w:rPr>
          <w:rFonts w:ascii="Times New Roman" w:hAnsi="Times New Roman"/>
          <w:color w:val="000000"/>
          <w:sz w:val="24"/>
          <w:szCs w:val="24"/>
        </w:rPr>
        <w:t>napisanie sprawozdania z przebiegu praktyk</w:t>
      </w:r>
      <w:r>
        <w:rPr>
          <w:rFonts w:ascii="Times New Roman" w:hAnsi="Times New Roman"/>
          <w:color w:val="000000"/>
          <w:sz w:val="24"/>
          <w:szCs w:val="24"/>
        </w:rPr>
        <w:t>i lub</w:t>
      </w:r>
      <w:r w:rsidRPr="006669B1">
        <w:rPr>
          <w:rFonts w:ascii="Times New Roman" w:hAnsi="Times New Roman"/>
          <w:color w:val="000000"/>
          <w:sz w:val="24"/>
          <w:szCs w:val="24"/>
        </w:rPr>
        <w:t xml:space="preserve"> eseju na uzgodniony z opiekunem praktyk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6669B1">
        <w:rPr>
          <w:rFonts w:ascii="Times New Roman" w:hAnsi="Times New Roman"/>
          <w:color w:val="000000"/>
          <w:sz w:val="24"/>
          <w:szCs w:val="24"/>
        </w:rPr>
        <w:t xml:space="preserve"> temat, związany z wykonywaną w trakcie praktyk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6669B1">
        <w:rPr>
          <w:rFonts w:ascii="Times New Roman" w:hAnsi="Times New Roman"/>
          <w:color w:val="000000"/>
          <w:sz w:val="24"/>
          <w:szCs w:val="24"/>
        </w:rPr>
        <w:t xml:space="preserve"> pracą. </w:t>
      </w:r>
      <w:r w:rsidRPr="008C6110">
        <w:rPr>
          <w:rFonts w:ascii="Times New Roman" w:hAnsi="Times New Roman"/>
          <w:color w:val="000000"/>
          <w:sz w:val="24"/>
          <w:szCs w:val="24"/>
        </w:rPr>
        <w:t>W trakcie praktyki praktykant zobowiązany jest do uczestnictwa w trzech seminariach zorganizowanych na początku, po dwóch miesiącach i po zakończeniu praktyki.</w:t>
      </w:r>
      <w:r w:rsidR="00CD08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69B1">
        <w:rPr>
          <w:rFonts w:ascii="Times New Roman" w:hAnsi="Times New Roman"/>
          <w:color w:val="000000"/>
          <w:sz w:val="24"/>
          <w:szCs w:val="24"/>
        </w:rPr>
        <w:t>Stosunkowo długi okres praktyki zawodow</w:t>
      </w:r>
      <w:r>
        <w:rPr>
          <w:rFonts w:ascii="Times New Roman" w:hAnsi="Times New Roman"/>
          <w:color w:val="000000"/>
          <w:sz w:val="24"/>
          <w:szCs w:val="24"/>
        </w:rPr>
        <w:t xml:space="preserve">ej, </w:t>
      </w:r>
      <w:r w:rsidRPr="006669B1">
        <w:rPr>
          <w:rFonts w:ascii="Times New Roman" w:hAnsi="Times New Roman"/>
          <w:color w:val="000000"/>
          <w:sz w:val="24"/>
          <w:szCs w:val="24"/>
        </w:rPr>
        <w:t>powinie</w:t>
      </w:r>
      <w:r>
        <w:rPr>
          <w:rFonts w:ascii="Times New Roman" w:hAnsi="Times New Roman"/>
          <w:color w:val="000000"/>
          <w:sz w:val="24"/>
          <w:szCs w:val="24"/>
        </w:rPr>
        <w:t xml:space="preserve">n sprzyjać </w:t>
      </w:r>
      <w:r w:rsidRPr="006669B1">
        <w:rPr>
          <w:rFonts w:ascii="Times New Roman" w:hAnsi="Times New Roman"/>
          <w:color w:val="000000"/>
          <w:sz w:val="24"/>
          <w:szCs w:val="24"/>
        </w:rPr>
        <w:t>poznani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Pr="006669B1">
        <w:rPr>
          <w:rFonts w:ascii="Times New Roman" w:hAnsi="Times New Roman"/>
          <w:color w:val="000000"/>
          <w:sz w:val="24"/>
          <w:szCs w:val="24"/>
        </w:rPr>
        <w:t xml:space="preserve"> różnych metod pracy stosowanych w instytucji przyjmującej praktykanta</w:t>
      </w:r>
      <w:r>
        <w:rPr>
          <w:rFonts w:ascii="Times New Roman" w:hAnsi="Times New Roman"/>
          <w:color w:val="000000"/>
          <w:sz w:val="24"/>
          <w:szCs w:val="24"/>
        </w:rPr>
        <w:t xml:space="preserve"> oraz</w:t>
      </w:r>
      <w:r w:rsidRPr="006669B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nawiązaniu kontaktów i</w:t>
      </w:r>
      <w:r w:rsidRPr="006669B1">
        <w:rPr>
          <w:rFonts w:ascii="Times New Roman" w:hAnsi="Times New Roman"/>
          <w:color w:val="000000"/>
          <w:sz w:val="24"/>
          <w:szCs w:val="24"/>
        </w:rPr>
        <w:t xml:space="preserve"> polepszeniu umiejętno</w:t>
      </w:r>
      <w:r>
        <w:rPr>
          <w:rFonts w:ascii="Times New Roman" w:hAnsi="Times New Roman"/>
          <w:color w:val="000000"/>
          <w:sz w:val="24"/>
          <w:szCs w:val="24"/>
        </w:rPr>
        <w:t>ści porozumiewania się z ludźmi w celu</w:t>
      </w:r>
      <w:r w:rsidRPr="006669B1">
        <w:rPr>
          <w:rFonts w:ascii="Times New Roman" w:hAnsi="Times New Roman"/>
          <w:color w:val="000000"/>
          <w:sz w:val="24"/>
          <w:szCs w:val="24"/>
        </w:rPr>
        <w:t xml:space="preserve"> rozwiązywania problemów. Duże znaczenie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 w:rsidRPr="006669B1">
        <w:rPr>
          <w:rFonts w:ascii="Times New Roman" w:hAnsi="Times New Roman"/>
          <w:color w:val="000000"/>
          <w:sz w:val="24"/>
          <w:szCs w:val="24"/>
        </w:rPr>
        <w:t xml:space="preserve"> możliwość wykorzystania zdobytej wiedzy praktycznej </w:t>
      </w:r>
      <w:r>
        <w:rPr>
          <w:rFonts w:ascii="Times New Roman" w:hAnsi="Times New Roman"/>
          <w:color w:val="000000"/>
          <w:sz w:val="24"/>
          <w:szCs w:val="24"/>
        </w:rPr>
        <w:t>i </w:t>
      </w:r>
      <w:r w:rsidRPr="006669B1">
        <w:rPr>
          <w:rFonts w:ascii="Times New Roman" w:hAnsi="Times New Roman"/>
          <w:color w:val="000000"/>
          <w:sz w:val="24"/>
          <w:szCs w:val="24"/>
        </w:rPr>
        <w:t xml:space="preserve">teoretycznej </w:t>
      </w:r>
      <w:r>
        <w:rPr>
          <w:rFonts w:ascii="Times New Roman" w:hAnsi="Times New Roman"/>
          <w:color w:val="000000"/>
          <w:sz w:val="24"/>
          <w:szCs w:val="24"/>
        </w:rPr>
        <w:t>przy pisaniu</w:t>
      </w:r>
      <w:r w:rsidRPr="006669B1">
        <w:rPr>
          <w:rFonts w:ascii="Times New Roman" w:hAnsi="Times New Roman"/>
          <w:color w:val="000000"/>
          <w:sz w:val="24"/>
          <w:szCs w:val="24"/>
        </w:rPr>
        <w:t xml:space="preserve"> pracy licencjackiej. Przede wszystkim jednak kilkumiesięczna praktyka i nabyte w jej trakcie umiejętności powinny zwiększyć możliwość uzyskania przez absolwenta atrakcyjnej pracy. </w:t>
      </w:r>
    </w:p>
    <w:p w:rsidR="00F012C4" w:rsidRDefault="00F012C4" w:rsidP="00D65F41">
      <w:pPr>
        <w:rPr>
          <w:rFonts w:ascii="Times New Roman" w:hAnsi="Times New Roman"/>
          <w:color w:val="000000"/>
          <w:sz w:val="24"/>
          <w:szCs w:val="24"/>
        </w:rPr>
      </w:pPr>
    </w:p>
    <w:p w:rsidR="00F012C4" w:rsidRPr="00875961" w:rsidRDefault="006D077F" w:rsidP="00C05EE6">
      <w:pPr>
        <w:spacing w:line="276" w:lineRule="auto"/>
        <w:rPr>
          <w:rFonts w:ascii="Times New Roman" w:hAnsi="Times New Roman"/>
          <w:i/>
          <w:color w:val="538135"/>
          <w:sz w:val="24"/>
          <w:szCs w:val="24"/>
        </w:rPr>
      </w:pPr>
      <w:r w:rsidRPr="00875961">
        <w:rPr>
          <w:rFonts w:ascii="Times New Roman" w:hAnsi="Times New Roman"/>
          <w:color w:val="538135"/>
          <w:sz w:val="24"/>
          <w:szCs w:val="24"/>
        </w:rPr>
        <w:t xml:space="preserve">18d. </w:t>
      </w:r>
      <w:r w:rsidR="00F012C4" w:rsidRPr="00875961">
        <w:rPr>
          <w:rFonts w:ascii="Times New Roman" w:hAnsi="Times New Roman"/>
          <w:i/>
          <w:color w:val="538135"/>
          <w:sz w:val="24"/>
          <w:szCs w:val="24"/>
        </w:rPr>
        <w:t>wskazanie zajęć przygotowujących studentów do prowadzenia badań</w:t>
      </w:r>
      <w:r w:rsidRPr="00875961">
        <w:rPr>
          <w:rFonts w:ascii="Times New Roman" w:hAnsi="Times New Roman"/>
          <w:i/>
          <w:color w:val="538135"/>
          <w:sz w:val="24"/>
          <w:szCs w:val="24"/>
        </w:rPr>
        <w:t xml:space="preserve"> na studiach I stopnia</w:t>
      </w:r>
    </w:p>
    <w:p w:rsidR="006D077F" w:rsidRDefault="006A121B" w:rsidP="006D07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programie kierunku Biomonitoring i biotechnologie ekologiczne znajdują się zajęcia, które przygotowują studenta do prowadzenia badań. Są to:</w:t>
      </w:r>
    </w:p>
    <w:p w:rsidR="006D077F" w:rsidRDefault="006A121B" w:rsidP="006D07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264FE">
        <w:rPr>
          <w:rFonts w:ascii="Times New Roman" w:hAnsi="Times New Roman"/>
          <w:sz w:val="24"/>
          <w:szCs w:val="24"/>
        </w:rPr>
        <w:t>Ekologia ogólna</w:t>
      </w:r>
      <w:r>
        <w:rPr>
          <w:rFonts w:ascii="Times New Roman" w:hAnsi="Times New Roman"/>
          <w:sz w:val="24"/>
          <w:szCs w:val="24"/>
        </w:rPr>
        <w:t>,</w:t>
      </w:r>
    </w:p>
    <w:p w:rsidR="00976D4D" w:rsidRDefault="00976D4D" w:rsidP="006D07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Ekologia populacji,</w:t>
      </w:r>
    </w:p>
    <w:p w:rsidR="001264FE" w:rsidRDefault="001264FE" w:rsidP="006D07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Środowiskowe uwarunkowania rozwoju biologicznego człowieka,</w:t>
      </w:r>
    </w:p>
    <w:p w:rsidR="001264FE" w:rsidRDefault="001264FE" w:rsidP="006D07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Stres środowiskowy a tolerancja organizmów,</w:t>
      </w:r>
    </w:p>
    <w:p w:rsidR="001264FE" w:rsidRDefault="001264FE" w:rsidP="006D07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Ewolucja różnorodności biologicznej,</w:t>
      </w:r>
    </w:p>
    <w:p w:rsidR="006A121B" w:rsidRDefault="006A121B" w:rsidP="006D07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264FE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etody statystyczne,</w:t>
      </w:r>
    </w:p>
    <w:p w:rsidR="00FD05A2" w:rsidRDefault="00FD05A2" w:rsidP="006D07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264FE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owoczesne techniki laboratoryjne</w:t>
      </w:r>
      <w:r w:rsidR="001264FE">
        <w:rPr>
          <w:rFonts w:ascii="Times New Roman" w:hAnsi="Times New Roman"/>
          <w:sz w:val="24"/>
          <w:szCs w:val="24"/>
        </w:rPr>
        <w:t>.</w:t>
      </w:r>
    </w:p>
    <w:p w:rsidR="006A121B" w:rsidRDefault="006A121B" w:rsidP="006D077F">
      <w:pPr>
        <w:rPr>
          <w:rFonts w:ascii="Times New Roman" w:hAnsi="Times New Roman"/>
          <w:sz w:val="24"/>
          <w:szCs w:val="24"/>
        </w:rPr>
      </w:pPr>
    </w:p>
    <w:p w:rsidR="00F012C4" w:rsidRPr="001264FE" w:rsidRDefault="001264FE" w:rsidP="00C05EE6">
      <w:pPr>
        <w:spacing w:line="276" w:lineRule="auto"/>
        <w:rPr>
          <w:rFonts w:ascii="Times New Roman" w:hAnsi="Times New Roman"/>
          <w:color w:val="538135"/>
          <w:sz w:val="24"/>
          <w:szCs w:val="24"/>
        </w:rPr>
      </w:pPr>
      <w:r w:rsidRPr="001264FE">
        <w:rPr>
          <w:rFonts w:ascii="Times New Roman" w:hAnsi="Times New Roman"/>
          <w:color w:val="538135"/>
          <w:sz w:val="24"/>
          <w:szCs w:val="24"/>
        </w:rPr>
        <w:t xml:space="preserve">18c. </w:t>
      </w:r>
      <w:r w:rsidR="00F012C4" w:rsidRPr="001264FE">
        <w:rPr>
          <w:rFonts w:ascii="Times New Roman" w:hAnsi="Times New Roman"/>
          <w:i/>
          <w:color w:val="538135"/>
          <w:sz w:val="24"/>
          <w:szCs w:val="24"/>
        </w:rPr>
        <w:t>wykaz i wymiar szkoleń obowiązkowych, w tym szkolenia bhp oraz szkolenia z zakresu ochrony własności intelektualnej i prawa autorskiego</w:t>
      </w:r>
    </w:p>
    <w:p w:rsidR="00256B53" w:rsidRDefault="00256B53" w:rsidP="00D65F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CD754D">
        <w:rPr>
          <w:rFonts w:ascii="Times New Roman" w:hAnsi="Times New Roman"/>
          <w:sz w:val="24"/>
          <w:szCs w:val="24"/>
        </w:rPr>
        <w:t>zkolenia z zakresu BHP</w:t>
      </w:r>
      <w:r>
        <w:rPr>
          <w:rFonts w:ascii="Times New Roman" w:hAnsi="Times New Roman"/>
          <w:sz w:val="24"/>
          <w:szCs w:val="24"/>
        </w:rPr>
        <w:t>: e-learning</w:t>
      </w:r>
    </w:p>
    <w:p w:rsidR="00256B53" w:rsidRDefault="00256B53" w:rsidP="00D65F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Szkolenie biblioteczne: e-learning</w:t>
      </w:r>
    </w:p>
    <w:p w:rsidR="00256B53" w:rsidRPr="00CD754D" w:rsidRDefault="00256B53" w:rsidP="00D65F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Szkolenie z prawa autorskiego</w:t>
      </w:r>
      <w:r w:rsidR="008C6110">
        <w:rPr>
          <w:rFonts w:ascii="Times New Roman" w:hAnsi="Times New Roman"/>
          <w:sz w:val="24"/>
          <w:szCs w:val="24"/>
        </w:rPr>
        <w:t>: e-learning</w:t>
      </w:r>
    </w:p>
    <w:sectPr w:rsidR="00256B53" w:rsidRPr="00CD754D" w:rsidSect="009652AA">
      <w:pgSz w:w="11906" w:h="16838"/>
      <w:pgMar w:top="1418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F56" w:rsidRDefault="00431F56">
      <w:r>
        <w:separator/>
      </w:r>
    </w:p>
  </w:endnote>
  <w:endnote w:type="continuationSeparator" w:id="0">
    <w:p w:rsidR="00431F56" w:rsidRDefault="0043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392" w:rsidRDefault="00363392" w:rsidP="008111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12</w:t>
    </w:r>
    <w:r>
      <w:rPr>
        <w:rStyle w:val="Numerstrony"/>
      </w:rPr>
      <w:fldChar w:fldCharType="end"/>
    </w:r>
  </w:p>
  <w:p w:rsidR="00363392" w:rsidRDefault="003633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392" w:rsidRDefault="00363392" w:rsidP="0081112B">
    <w:pPr>
      <w:pStyle w:val="Stopka"/>
      <w:framePr w:wrap="around" w:vAnchor="text" w:hAnchor="margin" w:xAlign="center" w:y="1"/>
      <w:rPr>
        <w:rStyle w:val="Numerstrony"/>
      </w:rPr>
    </w:pPr>
    <w:r>
      <w:t xml:space="preserve">–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D217F">
      <w:rPr>
        <w:rStyle w:val="Numerstrony"/>
        <w:noProof/>
      </w:rPr>
      <w:t>4</w:t>
    </w:r>
    <w:r>
      <w:rPr>
        <w:rStyle w:val="Numerstrony"/>
      </w:rPr>
      <w:fldChar w:fldCharType="end"/>
    </w:r>
    <w:r>
      <w:rPr>
        <w:rStyle w:val="Numerstrony"/>
      </w:rPr>
      <w:t xml:space="preserve"> </w:t>
    </w:r>
    <w:r>
      <w:t>–</w:t>
    </w:r>
  </w:p>
  <w:p w:rsidR="00363392" w:rsidRDefault="003633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F56" w:rsidRDefault="00431F56">
      <w:r>
        <w:separator/>
      </w:r>
    </w:p>
  </w:footnote>
  <w:footnote w:type="continuationSeparator" w:id="0">
    <w:p w:rsidR="00431F56" w:rsidRDefault="00431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7687"/>
    <w:multiLevelType w:val="hybridMultilevel"/>
    <w:tmpl w:val="9788B0CE"/>
    <w:lvl w:ilvl="0" w:tplc="572EF342">
      <w:start w:val="10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7636F"/>
    <w:multiLevelType w:val="hybridMultilevel"/>
    <w:tmpl w:val="57C8F4CA"/>
    <w:lvl w:ilvl="0" w:tplc="0DE0B91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5A1446A"/>
    <w:multiLevelType w:val="hybridMultilevel"/>
    <w:tmpl w:val="A8AE8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60F0F"/>
    <w:multiLevelType w:val="hybridMultilevel"/>
    <w:tmpl w:val="8CE47C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7379EE"/>
    <w:multiLevelType w:val="hybridMultilevel"/>
    <w:tmpl w:val="E9249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36140"/>
    <w:multiLevelType w:val="hybridMultilevel"/>
    <w:tmpl w:val="4A68F6F0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EB24A37"/>
    <w:multiLevelType w:val="hybridMultilevel"/>
    <w:tmpl w:val="EF8445CC"/>
    <w:lvl w:ilvl="0" w:tplc="9482C1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74C46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589932F8"/>
    <w:multiLevelType w:val="hybridMultilevel"/>
    <w:tmpl w:val="ABD46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9077A"/>
    <w:multiLevelType w:val="multilevel"/>
    <w:tmpl w:val="0E54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CE4E94"/>
    <w:multiLevelType w:val="hybridMultilevel"/>
    <w:tmpl w:val="FE629AC8"/>
    <w:lvl w:ilvl="0" w:tplc="7D7ED45E">
      <w:start w:val="9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63713C59"/>
    <w:multiLevelType w:val="hybridMultilevel"/>
    <w:tmpl w:val="B70E4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042A2"/>
    <w:multiLevelType w:val="hybridMultilevel"/>
    <w:tmpl w:val="84F06702"/>
    <w:lvl w:ilvl="0" w:tplc="8D7C5EB4">
      <w:start w:val="1"/>
      <w:numFmt w:val="lowerLetter"/>
      <w:lvlText w:val="%1)"/>
      <w:lvlJc w:val="left"/>
      <w:pPr>
        <w:ind w:left="111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11"/>
  </w:num>
  <w:num w:numId="10">
    <w:abstractNumId w:val="1"/>
  </w:num>
  <w:num w:numId="11">
    <w:abstractNumId w:val="3"/>
  </w:num>
  <w:num w:numId="12">
    <w:abstractNumId w:val="8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95"/>
    <w:rsid w:val="00001FB1"/>
    <w:rsid w:val="00002D02"/>
    <w:rsid w:val="00006E49"/>
    <w:rsid w:val="000072E4"/>
    <w:rsid w:val="00007B30"/>
    <w:rsid w:val="00011438"/>
    <w:rsid w:val="00016883"/>
    <w:rsid w:val="00021A9D"/>
    <w:rsid w:val="00023B78"/>
    <w:rsid w:val="00026AFF"/>
    <w:rsid w:val="000270FB"/>
    <w:rsid w:val="00030888"/>
    <w:rsid w:val="00031DB5"/>
    <w:rsid w:val="00031EC0"/>
    <w:rsid w:val="000349AF"/>
    <w:rsid w:val="00040ACE"/>
    <w:rsid w:val="00040D86"/>
    <w:rsid w:val="000435FA"/>
    <w:rsid w:val="00045976"/>
    <w:rsid w:val="00045D17"/>
    <w:rsid w:val="0004620F"/>
    <w:rsid w:val="00050C81"/>
    <w:rsid w:val="0005198A"/>
    <w:rsid w:val="00054AC6"/>
    <w:rsid w:val="00054E14"/>
    <w:rsid w:val="00055467"/>
    <w:rsid w:val="00055BDE"/>
    <w:rsid w:val="00057120"/>
    <w:rsid w:val="0006250E"/>
    <w:rsid w:val="00063C1C"/>
    <w:rsid w:val="000665A5"/>
    <w:rsid w:val="000669F4"/>
    <w:rsid w:val="00066BF2"/>
    <w:rsid w:val="00067B75"/>
    <w:rsid w:val="00071530"/>
    <w:rsid w:val="00073755"/>
    <w:rsid w:val="00073DCA"/>
    <w:rsid w:val="00076BFC"/>
    <w:rsid w:val="00080DB2"/>
    <w:rsid w:val="00085FB3"/>
    <w:rsid w:val="00087CEB"/>
    <w:rsid w:val="000A75BC"/>
    <w:rsid w:val="000B34E7"/>
    <w:rsid w:val="000C06CC"/>
    <w:rsid w:val="000C4208"/>
    <w:rsid w:val="000C4513"/>
    <w:rsid w:val="000C6D2B"/>
    <w:rsid w:val="000D2FDF"/>
    <w:rsid w:val="000D71F4"/>
    <w:rsid w:val="000E10A3"/>
    <w:rsid w:val="000E2C4E"/>
    <w:rsid w:val="000E3128"/>
    <w:rsid w:val="000E64B3"/>
    <w:rsid w:val="000E7956"/>
    <w:rsid w:val="000F050D"/>
    <w:rsid w:val="000F6E02"/>
    <w:rsid w:val="000F7C41"/>
    <w:rsid w:val="0010237E"/>
    <w:rsid w:val="001043F4"/>
    <w:rsid w:val="00105216"/>
    <w:rsid w:val="00105761"/>
    <w:rsid w:val="00107538"/>
    <w:rsid w:val="00111244"/>
    <w:rsid w:val="00113962"/>
    <w:rsid w:val="001166B7"/>
    <w:rsid w:val="00120790"/>
    <w:rsid w:val="0012295D"/>
    <w:rsid w:val="00125C60"/>
    <w:rsid w:val="001264FE"/>
    <w:rsid w:val="00126C52"/>
    <w:rsid w:val="0013586F"/>
    <w:rsid w:val="0014065A"/>
    <w:rsid w:val="001411DC"/>
    <w:rsid w:val="00141FE7"/>
    <w:rsid w:val="0014220E"/>
    <w:rsid w:val="00142248"/>
    <w:rsid w:val="00144890"/>
    <w:rsid w:val="0014542C"/>
    <w:rsid w:val="00154EDA"/>
    <w:rsid w:val="00156802"/>
    <w:rsid w:val="001578AE"/>
    <w:rsid w:val="00157E4E"/>
    <w:rsid w:val="001639B3"/>
    <w:rsid w:val="001657FE"/>
    <w:rsid w:val="00165851"/>
    <w:rsid w:val="001668C5"/>
    <w:rsid w:val="00167DA9"/>
    <w:rsid w:val="0017081A"/>
    <w:rsid w:val="001718E9"/>
    <w:rsid w:val="00172F10"/>
    <w:rsid w:val="00173FB3"/>
    <w:rsid w:val="001762D7"/>
    <w:rsid w:val="001805BE"/>
    <w:rsid w:val="0018339E"/>
    <w:rsid w:val="00186218"/>
    <w:rsid w:val="00192448"/>
    <w:rsid w:val="0019360B"/>
    <w:rsid w:val="00195381"/>
    <w:rsid w:val="001A199D"/>
    <w:rsid w:val="001A2458"/>
    <w:rsid w:val="001B0A0D"/>
    <w:rsid w:val="001B0C32"/>
    <w:rsid w:val="001B4A8A"/>
    <w:rsid w:val="001B4D72"/>
    <w:rsid w:val="001B55DC"/>
    <w:rsid w:val="001B680F"/>
    <w:rsid w:val="001C02B8"/>
    <w:rsid w:val="001C5A54"/>
    <w:rsid w:val="001C6E02"/>
    <w:rsid w:val="001D0021"/>
    <w:rsid w:val="001D156E"/>
    <w:rsid w:val="001D217F"/>
    <w:rsid w:val="001D288B"/>
    <w:rsid w:val="001D4D5F"/>
    <w:rsid w:val="001D5475"/>
    <w:rsid w:val="001E2048"/>
    <w:rsid w:val="001E3564"/>
    <w:rsid w:val="001E38A6"/>
    <w:rsid w:val="001E52A2"/>
    <w:rsid w:val="001E6CCE"/>
    <w:rsid w:val="001E78F3"/>
    <w:rsid w:val="001F2499"/>
    <w:rsid w:val="001F4A1E"/>
    <w:rsid w:val="001F6474"/>
    <w:rsid w:val="001F68E6"/>
    <w:rsid w:val="0020145B"/>
    <w:rsid w:val="00202D62"/>
    <w:rsid w:val="00203A24"/>
    <w:rsid w:val="00204100"/>
    <w:rsid w:val="00207BA6"/>
    <w:rsid w:val="0021184E"/>
    <w:rsid w:val="00213786"/>
    <w:rsid w:val="00213A87"/>
    <w:rsid w:val="00222B65"/>
    <w:rsid w:val="002246EA"/>
    <w:rsid w:val="00224885"/>
    <w:rsid w:val="002249E9"/>
    <w:rsid w:val="002301CA"/>
    <w:rsid w:val="002354FD"/>
    <w:rsid w:val="00236240"/>
    <w:rsid w:val="00236919"/>
    <w:rsid w:val="00251243"/>
    <w:rsid w:val="002550EC"/>
    <w:rsid w:val="00256B53"/>
    <w:rsid w:val="00262C57"/>
    <w:rsid w:val="00262F15"/>
    <w:rsid w:val="00263667"/>
    <w:rsid w:val="00266CC9"/>
    <w:rsid w:val="0026752E"/>
    <w:rsid w:val="002811DD"/>
    <w:rsid w:val="00282A88"/>
    <w:rsid w:val="00285D47"/>
    <w:rsid w:val="00293D5D"/>
    <w:rsid w:val="0029568D"/>
    <w:rsid w:val="00295C30"/>
    <w:rsid w:val="0029711F"/>
    <w:rsid w:val="00297F4E"/>
    <w:rsid w:val="002A5717"/>
    <w:rsid w:val="002A60EF"/>
    <w:rsid w:val="002A642C"/>
    <w:rsid w:val="002A67E3"/>
    <w:rsid w:val="002A713F"/>
    <w:rsid w:val="002A74D1"/>
    <w:rsid w:val="002A757C"/>
    <w:rsid w:val="002B0A91"/>
    <w:rsid w:val="002B27F2"/>
    <w:rsid w:val="002B48B5"/>
    <w:rsid w:val="002B5E72"/>
    <w:rsid w:val="002C2826"/>
    <w:rsid w:val="002C6D28"/>
    <w:rsid w:val="002D08A3"/>
    <w:rsid w:val="002D4043"/>
    <w:rsid w:val="002E3152"/>
    <w:rsid w:val="002E3E35"/>
    <w:rsid w:val="002E624D"/>
    <w:rsid w:val="002F2524"/>
    <w:rsid w:val="002F4DE1"/>
    <w:rsid w:val="002F52FA"/>
    <w:rsid w:val="002F6913"/>
    <w:rsid w:val="002F794D"/>
    <w:rsid w:val="002F7F81"/>
    <w:rsid w:val="0030059C"/>
    <w:rsid w:val="003059A4"/>
    <w:rsid w:val="00314F95"/>
    <w:rsid w:val="00315810"/>
    <w:rsid w:val="00316187"/>
    <w:rsid w:val="003213E5"/>
    <w:rsid w:val="00326B84"/>
    <w:rsid w:val="00334510"/>
    <w:rsid w:val="00340C4B"/>
    <w:rsid w:val="00342815"/>
    <w:rsid w:val="00343031"/>
    <w:rsid w:val="00343EBA"/>
    <w:rsid w:val="00345072"/>
    <w:rsid w:val="003459F3"/>
    <w:rsid w:val="0034621D"/>
    <w:rsid w:val="00350011"/>
    <w:rsid w:val="00353EBE"/>
    <w:rsid w:val="00357794"/>
    <w:rsid w:val="0036191E"/>
    <w:rsid w:val="00361AE4"/>
    <w:rsid w:val="00363392"/>
    <w:rsid w:val="003729C7"/>
    <w:rsid w:val="003739C2"/>
    <w:rsid w:val="0037597E"/>
    <w:rsid w:val="00377BFF"/>
    <w:rsid w:val="00380725"/>
    <w:rsid w:val="00382C37"/>
    <w:rsid w:val="00383E07"/>
    <w:rsid w:val="003924EB"/>
    <w:rsid w:val="00392E30"/>
    <w:rsid w:val="00393846"/>
    <w:rsid w:val="003947F7"/>
    <w:rsid w:val="003A3DE4"/>
    <w:rsid w:val="003A61D2"/>
    <w:rsid w:val="003B4AA4"/>
    <w:rsid w:val="003B62AD"/>
    <w:rsid w:val="003B747B"/>
    <w:rsid w:val="003C3809"/>
    <w:rsid w:val="003C38D3"/>
    <w:rsid w:val="003C45C7"/>
    <w:rsid w:val="003C5AE6"/>
    <w:rsid w:val="003C6320"/>
    <w:rsid w:val="003C6E97"/>
    <w:rsid w:val="003C74D9"/>
    <w:rsid w:val="003C78A5"/>
    <w:rsid w:val="003D28B6"/>
    <w:rsid w:val="003D5D2E"/>
    <w:rsid w:val="003F19F2"/>
    <w:rsid w:val="003F2368"/>
    <w:rsid w:val="0040246E"/>
    <w:rsid w:val="00402ACB"/>
    <w:rsid w:val="00402F7F"/>
    <w:rsid w:val="00410FBD"/>
    <w:rsid w:val="00412859"/>
    <w:rsid w:val="004138A9"/>
    <w:rsid w:val="004204C2"/>
    <w:rsid w:val="0042328D"/>
    <w:rsid w:val="0042417B"/>
    <w:rsid w:val="00424CFF"/>
    <w:rsid w:val="004279C3"/>
    <w:rsid w:val="00431F56"/>
    <w:rsid w:val="00434130"/>
    <w:rsid w:val="004347BE"/>
    <w:rsid w:val="00434E9F"/>
    <w:rsid w:val="004374A3"/>
    <w:rsid w:val="00437FA5"/>
    <w:rsid w:val="004466CF"/>
    <w:rsid w:val="004548BC"/>
    <w:rsid w:val="00454E3D"/>
    <w:rsid w:val="004559D6"/>
    <w:rsid w:val="00456379"/>
    <w:rsid w:val="004567BD"/>
    <w:rsid w:val="00456A30"/>
    <w:rsid w:val="00463E09"/>
    <w:rsid w:val="00464E53"/>
    <w:rsid w:val="004671A6"/>
    <w:rsid w:val="00470D4B"/>
    <w:rsid w:val="0047473C"/>
    <w:rsid w:val="00474C55"/>
    <w:rsid w:val="00476C19"/>
    <w:rsid w:val="004776A9"/>
    <w:rsid w:val="00480C2A"/>
    <w:rsid w:val="0048340F"/>
    <w:rsid w:val="00485641"/>
    <w:rsid w:val="00485AA2"/>
    <w:rsid w:val="00486F63"/>
    <w:rsid w:val="00487635"/>
    <w:rsid w:val="00487EB1"/>
    <w:rsid w:val="00491C1F"/>
    <w:rsid w:val="0049344C"/>
    <w:rsid w:val="004A1021"/>
    <w:rsid w:val="004A4D51"/>
    <w:rsid w:val="004B235F"/>
    <w:rsid w:val="004B3491"/>
    <w:rsid w:val="004B4DE0"/>
    <w:rsid w:val="004B771F"/>
    <w:rsid w:val="004C2D95"/>
    <w:rsid w:val="004D03C4"/>
    <w:rsid w:val="004D489E"/>
    <w:rsid w:val="004D4DFA"/>
    <w:rsid w:val="004E2C75"/>
    <w:rsid w:val="004E4399"/>
    <w:rsid w:val="004E6455"/>
    <w:rsid w:val="004F1C97"/>
    <w:rsid w:val="004F20FD"/>
    <w:rsid w:val="004F6211"/>
    <w:rsid w:val="004F773D"/>
    <w:rsid w:val="00504CD8"/>
    <w:rsid w:val="00506D42"/>
    <w:rsid w:val="0051001D"/>
    <w:rsid w:val="00516FF2"/>
    <w:rsid w:val="005204C8"/>
    <w:rsid w:val="0052111C"/>
    <w:rsid w:val="005221DA"/>
    <w:rsid w:val="00522C50"/>
    <w:rsid w:val="005235AD"/>
    <w:rsid w:val="00527262"/>
    <w:rsid w:val="005276B2"/>
    <w:rsid w:val="0053005C"/>
    <w:rsid w:val="00530B08"/>
    <w:rsid w:val="00542E6F"/>
    <w:rsid w:val="0054498C"/>
    <w:rsid w:val="00552EAE"/>
    <w:rsid w:val="0055436C"/>
    <w:rsid w:val="00555C08"/>
    <w:rsid w:val="00556412"/>
    <w:rsid w:val="005567C0"/>
    <w:rsid w:val="00557F06"/>
    <w:rsid w:val="00562480"/>
    <w:rsid w:val="00563A5F"/>
    <w:rsid w:val="0056431C"/>
    <w:rsid w:val="00570622"/>
    <w:rsid w:val="00570853"/>
    <w:rsid w:val="00573320"/>
    <w:rsid w:val="005761D5"/>
    <w:rsid w:val="00576DF3"/>
    <w:rsid w:val="005823B8"/>
    <w:rsid w:val="005854B4"/>
    <w:rsid w:val="00587E78"/>
    <w:rsid w:val="005929FE"/>
    <w:rsid w:val="00594C69"/>
    <w:rsid w:val="0059630A"/>
    <w:rsid w:val="005A005D"/>
    <w:rsid w:val="005A2E4D"/>
    <w:rsid w:val="005B08BE"/>
    <w:rsid w:val="005B46A4"/>
    <w:rsid w:val="005C004E"/>
    <w:rsid w:val="005C03D4"/>
    <w:rsid w:val="005C395D"/>
    <w:rsid w:val="005C412E"/>
    <w:rsid w:val="005C6670"/>
    <w:rsid w:val="005C6E66"/>
    <w:rsid w:val="005D1E42"/>
    <w:rsid w:val="005D2171"/>
    <w:rsid w:val="005D5657"/>
    <w:rsid w:val="005E407A"/>
    <w:rsid w:val="005E6952"/>
    <w:rsid w:val="005F21F2"/>
    <w:rsid w:val="005F2A35"/>
    <w:rsid w:val="005F3076"/>
    <w:rsid w:val="005F6ED5"/>
    <w:rsid w:val="006040F5"/>
    <w:rsid w:val="00607B91"/>
    <w:rsid w:val="00615C42"/>
    <w:rsid w:val="00615FDF"/>
    <w:rsid w:val="00617B3D"/>
    <w:rsid w:val="0062276D"/>
    <w:rsid w:val="00622C52"/>
    <w:rsid w:val="0062317D"/>
    <w:rsid w:val="006342C8"/>
    <w:rsid w:val="00637C55"/>
    <w:rsid w:val="00640807"/>
    <w:rsid w:val="006444A0"/>
    <w:rsid w:val="00645869"/>
    <w:rsid w:val="00645928"/>
    <w:rsid w:val="00645EBD"/>
    <w:rsid w:val="00646C6A"/>
    <w:rsid w:val="00650944"/>
    <w:rsid w:val="00652EBD"/>
    <w:rsid w:val="006544EC"/>
    <w:rsid w:val="006620BA"/>
    <w:rsid w:val="0066608C"/>
    <w:rsid w:val="006669B1"/>
    <w:rsid w:val="00671192"/>
    <w:rsid w:val="006715D5"/>
    <w:rsid w:val="00673808"/>
    <w:rsid w:val="00674CE9"/>
    <w:rsid w:val="00675463"/>
    <w:rsid w:val="00677A2E"/>
    <w:rsid w:val="00681CE0"/>
    <w:rsid w:val="006851CA"/>
    <w:rsid w:val="00694E4E"/>
    <w:rsid w:val="00695AA2"/>
    <w:rsid w:val="00696BB0"/>
    <w:rsid w:val="006A0701"/>
    <w:rsid w:val="006A121B"/>
    <w:rsid w:val="006A6043"/>
    <w:rsid w:val="006A73B3"/>
    <w:rsid w:val="006B1BF6"/>
    <w:rsid w:val="006B272E"/>
    <w:rsid w:val="006B561D"/>
    <w:rsid w:val="006B7618"/>
    <w:rsid w:val="006C4BA9"/>
    <w:rsid w:val="006D077F"/>
    <w:rsid w:val="006D3367"/>
    <w:rsid w:val="006E1C6B"/>
    <w:rsid w:val="006E41B0"/>
    <w:rsid w:val="006E6C4D"/>
    <w:rsid w:val="006E7612"/>
    <w:rsid w:val="006F7CDF"/>
    <w:rsid w:val="00702629"/>
    <w:rsid w:val="007026A2"/>
    <w:rsid w:val="00707B64"/>
    <w:rsid w:val="0071518B"/>
    <w:rsid w:val="00716654"/>
    <w:rsid w:val="00721C86"/>
    <w:rsid w:val="00724354"/>
    <w:rsid w:val="00724751"/>
    <w:rsid w:val="00731803"/>
    <w:rsid w:val="00733B9D"/>
    <w:rsid w:val="007345CF"/>
    <w:rsid w:val="00734906"/>
    <w:rsid w:val="00735295"/>
    <w:rsid w:val="007359BA"/>
    <w:rsid w:val="00735BBB"/>
    <w:rsid w:val="00740BB4"/>
    <w:rsid w:val="00741BF8"/>
    <w:rsid w:val="0074470E"/>
    <w:rsid w:val="007502CA"/>
    <w:rsid w:val="00752257"/>
    <w:rsid w:val="00753F20"/>
    <w:rsid w:val="00755E94"/>
    <w:rsid w:val="00757CC8"/>
    <w:rsid w:val="00765537"/>
    <w:rsid w:val="00767A4F"/>
    <w:rsid w:val="00771517"/>
    <w:rsid w:val="00780309"/>
    <w:rsid w:val="00780E3D"/>
    <w:rsid w:val="00781F59"/>
    <w:rsid w:val="0078284A"/>
    <w:rsid w:val="00782AA9"/>
    <w:rsid w:val="00785EFB"/>
    <w:rsid w:val="007879BE"/>
    <w:rsid w:val="00790AB0"/>
    <w:rsid w:val="007A0E2A"/>
    <w:rsid w:val="007B009F"/>
    <w:rsid w:val="007B0DC3"/>
    <w:rsid w:val="007B2C6A"/>
    <w:rsid w:val="007B3821"/>
    <w:rsid w:val="007B4202"/>
    <w:rsid w:val="007B6869"/>
    <w:rsid w:val="007C2EC3"/>
    <w:rsid w:val="007C3D66"/>
    <w:rsid w:val="007C42C9"/>
    <w:rsid w:val="007C53F2"/>
    <w:rsid w:val="007D2169"/>
    <w:rsid w:val="007D2AE6"/>
    <w:rsid w:val="007D373C"/>
    <w:rsid w:val="007D4DEF"/>
    <w:rsid w:val="007E2245"/>
    <w:rsid w:val="007E6931"/>
    <w:rsid w:val="007E7E79"/>
    <w:rsid w:val="007F5F46"/>
    <w:rsid w:val="00803396"/>
    <w:rsid w:val="00803F0B"/>
    <w:rsid w:val="008051FE"/>
    <w:rsid w:val="008061AD"/>
    <w:rsid w:val="008071DB"/>
    <w:rsid w:val="0081112B"/>
    <w:rsid w:val="00812702"/>
    <w:rsid w:val="0081302A"/>
    <w:rsid w:val="00813438"/>
    <w:rsid w:val="008134C6"/>
    <w:rsid w:val="008211B4"/>
    <w:rsid w:val="008231A5"/>
    <w:rsid w:val="0083025C"/>
    <w:rsid w:val="00836C53"/>
    <w:rsid w:val="0084054A"/>
    <w:rsid w:val="00843874"/>
    <w:rsid w:val="00857FC9"/>
    <w:rsid w:val="008615A5"/>
    <w:rsid w:val="0086257F"/>
    <w:rsid w:val="0086730D"/>
    <w:rsid w:val="00870BE8"/>
    <w:rsid w:val="00875961"/>
    <w:rsid w:val="0088100F"/>
    <w:rsid w:val="00881DC4"/>
    <w:rsid w:val="008831AC"/>
    <w:rsid w:val="00886120"/>
    <w:rsid w:val="00890DEB"/>
    <w:rsid w:val="00890EAF"/>
    <w:rsid w:val="00891B0F"/>
    <w:rsid w:val="008931C6"/>
    <w:rsid w:val="0089528D"/>
    <w:rsid w:val="008A0B9B"/>
    <w:rsid w:val="008A10BC"/>
    <w:rsid w:val="008A3D5A"/>
    <w:rsid w:val="008A42A4"/>
    <w:rsid w:val="008B24B7"/>
    <w:rsid w:val="008C5FC4"/>
    <w:rsid w:val="008C6110"/>
    <w:rsid w:val="008C7088"/>
    <w:rsid w:val="008D0334"/>
    <w:rsid w:val="008D2887"/>
    <w:rsid w:val="008D328A"/>
    <w:rsid w:val="008D49E3"/>
    <w:rsid w:val="008D5534"/>
    <w:rsid w:val="008D614E"/>
    <w:rsid w:val="008D79E5"/>
    <w:rsid w:val="008D7F6D"/>
    <w:rsid w:val="008E2CF5"/>
    <w:rsid w:val="008F31F5"/>
    <w:rsid w:val="008F46D3"/>
    <w:rsid w:val="008F4D9B"/>
    <w:rsid w:val="008F5224"/>
    <w:rsid w:val="00900251"/>
    <w:rsid w:val="00900D6E"/>
    <w:rsid w:val="00903170"/>
    <w:rsid w:val="009034DD"/>
    <w:rsid w:val="00903BD7"/>
    <w:rsid w:val="00904C0E"/>
    <w:rsid w:val="00905838"/>
    <w:rsid w:val="009071C8"/>
    <w:rsid w:val="009115D7"/>
    <w:rsid w:val="00912C35"/>
    <w:rsid w:val="00913BB7"/>
    <w:rsid w:val="00914B11"/>
    <w:rsid w:val="0091548F"/>
    <w:rsid w:val="0091596E"/>
    <w:rsid w:val="0091700B"/>
    <w:rsid w:val="00921207"/>
    <w:rsid w:val="0092202B"/>
    <w:rsid w:val="009242E4"/>
    <w:rsid w:val="009313AD"/>
    <w:rsid w:val="00932123"/>
    <w:rsid w:val="009323D5"/>
    <w:rsid w:val="00933093"/>
    <w:rsid w:val="009336C6"/>
    <w:rsid w:val="00935401"/>
    <w:rsid w:val="00935B39"/>
    <w:rsid w:val="009409AE"/>
    <w:rsid w:val="00941BEF"/>
    <w:rsid w:val="009421B6"/>
    <w:rsid w:val="00942E4E"/>
    <w:rsid w:val="00947A38"/>
    <w:rsid w:val="0095011B"/>
    <w:rsid w:val="009525D8"/>
    <w:rsid w:val="00960020"/>
    <w:rsid w:val="00961611"/>
    <w:rsid w:val="00962A68"/>
    <w:rsid w:val="009652AA"/>
    <w:rsid w:val="00966A18"/>
    <w:rsid w:val="00967934"/>
    <w:rsid w:val="009709AA"/>
    <w:rsid w:val="00970DAC"/>
    <w:rsid w:val="00971908"/>
    <w:rsid w:val="0097198F"/>
    <w:rsid w:val="009739E9"/>
    <w:rsid w:val="00976D4D"/>
    <w:rsid w:val="00977439"/>
    <w:rsid w:val="00982238"/>
    <w:rsid w:val="00992CA2"/>
    <w:rsid w:val="0099658C"/>
    <w:rsid w:val="009A31DD"/>
    <w:rsid w:val="009A3EA2"/>
    <w:rsid w:val="009A404C"/>
    <w:rsid w:val="009A4B2D"/>
    <w:rsid w:val="009A6272"/>
    <w:rsid w:val="009A6F6F"/>
    <w:rsid w:val="009A7114"/>
    <w:rsid w:val="009B4137"/>
    <w:rsid w:val="009B4A60"/>
    <w:rsid w:val="009B4D72"/>
    <w:rsid w:val="009C22F6"/>
    <w:rsid w:val="009C319C"/>
    <w:rsid w:val="009C3AF2"/>
    <w:rsid w:val="009C693C"/>
    <w:rsid w:val="009C73E4"/>
    <w:rsid w:val="009D19EE"/>
    <w:rsid w:val="009D3819"/>
    <w:rsid w:val="009D7C25"/>
    <w:rsid w:val="009D7E65"/>
    <w:rsid w:val="009E07F6"/>
    <w:rsid w:val="009E3329"/>
    <w:rsid w:val="009E3537"/>
    <w:rsid w:val="009E3AC6"/>
    <w:rsid w:val="009F1FB5"/>
    <w:rsid w:val="009F7364"/>
    <w:rsid w:val="00A02E25"/>
    <w:rsid w:val="00A05910"/>
    <w:rsid w:val="00A135E9"/>
    <w:rsid w:val="00A20D64"/>
    <w:rsid w:val="00A24612"/>
    <w:rsid w:val="00A25B5C"/>
    <w:rsid w:val="00A303E2"/>
    <w:rsid w:val="00A3162C"/>
    <w:rsid w:val="00A3342F"/>
    <w:rsid w:val="00A40EEA"/>
    <w:rsid w:val="00A415B4"/>
    <w:rsid w:val="00A4205B"/>
    <w:rsid w:val="00A43102"/>
    <w:rsid w:val="00A45499"/>
    <w:rsid w:val="00A46A0D"/>
    <w:rsid w:val="00A46CD9"/>
    <w:rsid w:val="00A6060E"/>
    <w:rsid w:val="00A622D6"/>
    <w:rsid w:val="00A63556"/>
    <w:rsid w:val="00A647C5"/>
    <w:rsid w:val="00A666DE"/>
    <w:rsid w:val="00A704CC"/>
    <w:rsid w:val="00A719F7"/>
    <w:rsid w:val="00A71D74"/>
    <w:rsid w:val="00A72220"/>
    <w:rsid w:val="00A72435"/>
    <w:rsid w:val="00A7259E"/>
    <w:rsid w:val="00A72AB8"/>
    <w:rsid w:val="00A73694"/>
    <w:rsid w:val="00A748E6"/>
    <w:rsid w:val="00A80514"/>
    <w:rsid w:val="00A8354A"/>
    <w:rsid w:val="00A8551A"/>
    <w:rsid w:val="00A873EF"/>
    <w:rsid w:val="00A91FC6"/>
    <w:rsid w:val="00A92719"/>
    <w:rsid w:val="00A93502"/>
    <w:rsid w:val="00A963D4"/>
    <w:rsid w:val="00AB1FA3"/>
    <w:rsid w:val="00AB21AB"/>
    <w:rsid w:val="00AB2296"/>
    <w:rsid w:val="00AB5C49"/>
    <w:rsid w:val="00AB5D63"/>
    <w:rsid w:val="00AB72C9"/>
    <w:rsid w:val="00AB79FE"/>
    <w:rsid w:val="00AC1486"/>
    <w:rsid w:val="00AE09AF"/>
    <w:rsid w:val="00AE0A2A"/>
    <w:rsid w:val="00AE385F"/>
    <w:rsid w:val="00AE39FD"/>
    <w:rsid w:val="00AE698E"/>
    <w:rsid w:val="00AF1A43"/>
    <w:rsid w:val="00AF20FD"/>
    <w:rsid w:val="00AF5C94"/>
    <w:rsid w:val="00AF6714"/>
    <w:rsid w:val="00B0520E"/>
    <w:rsid w:val="00B07575"/>
    <w:rsid w:val="00B176D8"/>
    <w:rsid w:val="00B17C7B"/>
    <w:rsid w:val="00B207D5"/>
    <w:rsid w:val="00B20DA4"/>
    <w:rsid w:val="00B23D05"/>
    <w:rsid w:val="00B269C1"/>
    <w:rsid w:val="00B27598"/>
    <w:rsid w:val="00B3041E"/>
    <w:rsid w:val="00B32C92"/>
    <w:rsid w:val="00B36089"/>
    <w:rsid w:val="00B41F0D"/>
    <w:rsid w:val="00B42030"/>
    <w:rsid w:val="00B43437"/>
    <w:rsid w:val="00B502E8"/>
    <w:rsid w:val="00B50D2D"/>
    <w:rsid w:val="00B55A0B"/>
    <w:rsid w:val="00B5615F"/>
    <w:rsid w:val="00B56AA7"/>
    <w:rsid w:val="00B57C4C"/>
    <w:rsid w:val="00B62FAC"/>
    <w:rsid w:val="00B66448"/>
    <w:rsid w:val="00B66483"/>
    <w:rsid w:val="00B67CE5"/>
    <w:rsid w:val="00B872AE"/>
    <w:rsid w:val="00B9275E"/>
    <w:rsid w:val="00B94CCD"/>
    <w:rsid w:val="00B94D41"/>
    <w:rsid w:val="00B95D7C"/>
    <w:rsid w:val="00B96047"/>
    <w:rsid w:val="00B9727C"/>
    <w:rsid w:val="00BA05EB"/>
    <w:rsid w:val="00BA7A22"/>
    <w:rsid w:val="00BB08C0"/>
    <w:rsid w:val="00BB0FBF"/>
    <w:rsid w:val="00BB5998"/>
    <w:rsid w:val="00BB5F2F"/>
    <w:rsid w:val="00BB652A"/>
    <w:rsid w:val="00BC0435"/>
    <w:rsid w:val="00BC24AF"/>
    <w:rsid w:val="00BC2EE1"/>
    <w:rsid w:val="00BC4923"/>
    <w:rsid w:val="00BC75F5"/>
    <w:rsid w:val="00BD04EA"/>
    <w:rsid w:val="00BD243A"/>
    <w:rsid w:val="00BE4E79"/>
    <w:rsid w:val="00BE6EEC"/>
    <w:rsid w:val="00BF1893"/>
    <w:rsid w:val="00BF1E2E"/>
    <w:rsid w:val="00BF4208"/>
    <w:rsid w:val="00BF429B"/>
    <w:rsid w:val="00BF66D9"/>
    <w:rsid w:val="00C0105D"/>
    <w:rsid w:val="00C05EE6"/>
    <w:rsid w:val="00C07BC2"/>
    <w:rsid w:val="00C10341"/>
    <w:rsid w:val="00C14120"/>
    <w:rsid w:val="00C142C3"/>
    <w:rsid w:val="00C21B04"/>
    <w:rsid w:val="00C24B98"/>
    <w:rsid w:val="00C24EFB"/>
    <w:rsid w:val="00C26F5B"/>
    <w:rsid w:val="00C31498"/>
    <w:rsid w:val="00C31D7E"/>
    <w:rsid w:val="00C32946"/>
    <w:rsid w:val="00C32ADA"/>
    <w:rsid w:val="00C34D78"/>
    <w:rsid w:val="00C36470"/>
    <w:rsid w:val="00C37F27"/>
    <w:rsid w:val="00C37FE5"/>
    <w:rsid w:val="00C405AD"/>
    <w:rsid w:val="00C47FFA"/>
    <w:rsid w:val="00C6166B"/>
    <w:rsid w:val="00C6172E"/>
    <w:rsid w:val="00C62BE7"/>
    <w:rsid w:val="00C634D3"/>
    <w:rsid w:val="00C63621"/>
    <w:rsid w:val="00C7155C"/>
    <w:rsid w:val="00C71775"/>
    <w:rsid w:val="00C75E4B"/>
    <w:rsid w:val="00C760FE"/>
    <w:rsid w:val="00C8058C"/>
    <w:rsid w:val="00C8426E"/>
    <w:rsid w:val="00C84B28"/>
    <w:rsid w:val="00C8516D"/>
    <w:rsid w:val="00C91626"/>
    <w:rsid w:val="00C928CD"/>
    <w:rsid w:val="00C93647"/>
    <w:rsid w:val="00C95161"/>
    <w:rsid w:val="00C9698E"/>
    <w:rsid w:val="00C97CF9"/>
    <w:rsid w:val="00CA072A"/>
    <w:rsid w:val="00CA54C4"/>
    <w:rsid w:val="00CA6B6C"/>
    <w:rsid w:val="00CA6BE7"/>
    <w:rsid w:val="00CB3382"/>
    <w:rsid w:val="00CB5190"/>
    <w:rsid w:val="00CB5228"/>
    <w:rsid w:val="00CB6002"/>
    <w:rsid w:val="00CB6222"/>
    <w:rsid w:val="00CB7AA4"/>
    <w:rsid w:val="00CC0110"/>
    <w:rsid w:val="00CC1D84"/>
    <w:rsid w:val="00CC2F5B"/>
    <w:rsid w:val="00CC3734"/>
    <w:rsid w:val="00CC69E5"/>
    <w:rsid w:val="00CC7FA6"/>
    <w:rsid w:val="00CD080E"/>
    <w:rsid w:val="00CD338F"/>
    <w:rsid w:val="00CD50A7"/>
    <w:rsid w:val="00CD754D"/>
    <w:rsid w:val="00CE321D"/>
    <w:rsid w:val="00CF3742"/>
    <w:rsid w:val="00D05D25"/>
    <w:rsid w:val="00D1759F"/>
    <w:rsid w:val="00D21146"/>
    <w:rsid w:val="00D24237"/>
    <w:rsid w:val="00D26F40"/>
    <w:rsid w:val="00D30759"/>
    <w:rsid w:val="00D31963"/>
    <w:rsid w:val="00D31B37"/>
    <w:rsid w:val="00D33FED"/>
    <w:rsid w:val="00D401CF"/>
    <w:rsid w:val="00D42A3E"/>
    <w:rsid w:val="00D451F9"/>
    <w:rsid w:val="00D467ED"/>
    <w:rsid w:val="00D51F21"/>
    <w:rsid w:val="00D51F81"/>
    <w:rsid w:val="00D522DB"/>
    <w:rsid w:val="00D54DF1"/>
    <w:rsid w:val="00D55ADA"/>
    <w:rsid w:val="00D61CDE"/>
    <w:rsid w:val="00D64A11"/>
    <w:rsid w:val="00D652E9"/>
    <w:rsid w:val="00D65F41"/>
    <w:rsid w:val="00D669A1"/>
    <w:rsid w:val="00D72CD3"/>
    <w:rsid w:val="00D76BDD"/>
    <w:rsid w:val="00D8253B"/>
    <w:rsid w:val="00D83ADD"/>
    <w:rsid w:val="00D84753"/>
    <w:rsid w:val="00D84E02"/>
    <w:rsid w:val="00D8505D"/>
    <w:rsid w:val="00D86B36"/>
    <w:rsid w:val="00D86FBF"/>
    <w:rsid w:val="00D916FB"/>
    <w:rsid w:val="00D94B92"/>
    <w:rsid w:val="00D964AA"/>
    <w:rsid w:val="00DA046F"/>
    <w:rsid w:val="00DA2648"/>
    <w:rsid w:val="00DA276F"/>
    <w:rsid w:val="00DA291F"/>
    <w:rsid w:val="00DA2976"/>
    <w:rsid w:val="00DA3B70"/>
    <w:rsid w:val="00DA61A2"/>
    <w:rsid w:val="00DB0F74"/>
    <w:rsid w:val="00DB188B"/>
    <w:rsid w:val="00DB2012"/>
    <w:rsid w:val="00DB6AD1"/>
    <w:rsid w:val="00DC0B9F"/>
    <w:rsid w:val="00DC1E0E"/>
    <w:rsid w:val="00DC2542"/>
    <w:rsid w:val="00DC49B1"/>
    <w:rsid w:val="00DC506D"/>
    <w:rsid w:val="00DC73B4"/>
    <w:rsid w:val="00DD52EE"/>
    <w:rsid w:val="00DD5B6F"/>
    <w:rsid w:val="00DD63C9"/>
    <w:rsid w:val="00DD767C"/>
    <w:rsid w:val="00DE4DA4"/>
    <w:rsid w:val="00DE51C8"/>
    <w:rsid w:val="00DE6BFB"/>
    <w:rsid w:val="00DE7BD3"/>
    <w:rsid w:val="00DF3AE6"/>
    <w:rsid w:val="00DF6032"/>
    <w:rsid w:val="00E01CA0"/>
    <w:rsid w:val="00E0624B"/>
    <w:rsid w:val="00E07E85"/>
    <w:rsid w:val="00E14F72"/>
    <w:rsid w:val="00E227BE"/>
    <w:rsid w:val="00E2474E"/>
    <w:rsid w:val="00E34013"/>
    <w:rsid w:val="00E40977"/>
    <w:rsid w:val="00E4139A"/>
    <w:rsid w:val="00E422C5"/>
    <w:rsid w:val="00E42A85"/>
    <w:rsid w:val="00E453F1"/>
    <w:rsid w:val="00E47B94"/>
    <w:rsid w:val="00E57079"/>
    <w:rsid w:val="00E61E3B"/>
    <w:rsid w:val="00E6400E"/>
    <w:rsid w:val="00E67FF2"/>
    <w:rsid w:val="00E75599"/>
    <w:rsid w:val="00E8054B"/>
    <w:rsid w:val="00E817F8"/>
    <w:rsid w:val="00E83D31"/>
    <w:rsid w:val="00E904D0"/>
    <w:rsid w:val="00E90EC4"/>
    <w:rsid w:val="00E91C85"/>
    <w:rsid w:val="00E92D27"/>
    <w:rsid w:val="00E938F4"/>
    <w:rsid w:val="00EA5100"/>
    <w:rsid w:val="00EA5A38"/>
    <w:rsid w:val="00EB0A32"/>
    <w:rsid w:val="00EB40B2"/>
    <w:rsid w:val="00EB4D69"/>
    <w:rsid w:val="00EC0771"/>
    <w:rsid w:val="00EC1923"/>
    <w:rsid w:val="00EC391F"/>
    <w:rsid w:val="00EC5F12"/>
    <w:rsid w:val="00ED050C"/>
    <w:rsid w:val="00ED31D9"/>
    <w:rsid w:val="00ED33EF"/>
    <w:rsid w:val="00ED78C0"/>
    <w:rsid w:val="00EE32DC"/>
    <w:rsid w:val="00EE3BA0"/>
    <w:rsid w:val="00EE5499"/>
    <w:rsid w:val="00EE71E8"/>
    <w:rsid w:val="00EF2ACB"/>
    <w:rsid w:val="00EF33B8"/>
    <w:rsid w:val="00EF4407"/>
    <w:rsid w:val="00EF5870"/>
    <w:rsid w:val="00EF6CA4"/>
    <w:rsid w:val="00EF78B2"/>
    <w:rsid w:val="00EF7AAB"/>
    <w:rsid w:val="00F00D8A"/>
    <w:rsid w:val="00F012C4"/>
    <w:rsid w:val="00F0391B"/>
    <w:rsid w:val="00F0461B"/>
    <w:rsid w:val="00F0499D"/>
    <w:rsid w:val="00F07FC4"/>
    <w:rsid w:val="00F107B3"/>
    <w:rsid w:val="00F130B8"/>
    <w:rsid w:val="00F15573"/>
    <w:rsid w:val="00F2049A"/>
    <w:rsid w:val="00F21C7C"/>
    <w:rsid w:val="00F242FE"/>
    <w:rsid w:val="00F3112A"/>
    <w:rsid w:val="00F33B40"/>
    <w:rsid w:val="00F349A6"/>
    <w:rsid w:val="00F3624C"/>
    <w:rsid w:val="00F41D2D"/>
    <w:rsid w:val="00F43428"/>
    <w:rsid w:val="00F4755B"/>
    <w:rsid w:val="00F5353C"/>
    <w:rsid w:val="00F54D47"/>
    <w:rsid w:val="00F55B50"/>
    <w:rsid w:val="00F56031"/>
    <w:rsid w:val="00F618A3"/>
    <w:rsid w:val="00F6522C"/>
    <w:rsid w:val="00F67079"/>
    <w:rsid w:val="00F72557"/>
    <w:rsid w:val="00F74A4A"/>
    <w:rsid w:val="00F80EBA"/>
    <w:rsid w:val="00F82237"/>
    <w:rsid w:val="00F826FC"/>
    <w:rsid w:val="00F828EB"/>
    <w:rsid w:val="00F835B0"/>
    <w:rsid w:val="00F84E8A"/>
    <w:rsid w:val="00F86637"/>
    <w:rsid w:val="00FA6160"/>
    <w:rsid w:val="00FB7F75"/>
    <w:rsid w:val="00FC301D"/>
    <w:rsid w:val="00FC3A17"/>
    <w:rsid w:val="00FC7671"/>
    <w:rsid w:val="00FD05A2"/>
    <w:rsid w:val="00FD2473"/>
    <w:rsid w:val="00FD26B3"/>
    <w:rsid w:val="00FD5C71"/>
    <w:rsid w:val="00FD666F"/>
    <w:rsid w:val="00FD6EDA"/>
    <w:rsid w:val="00FE0848"/>
    <w:rsid w:val="00FE1569"/>
    <w:rsid w:val="00FE29ED"/>
    <w:rsid w:val="00FE3250"/>
    <w:rsid w:val="00FF0968"/>
    <w:rsid w:val="00FF1310"/>
    <w:rsid w:val="00FF2D48"/>
    <w:rsid w:val="00FF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6A6807-6792-4D3B-A930-23D48BE6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2C75"/>
    <w:pPr>
      <w:spacing w:line="360" w:lineRule="auto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D754D"/>
    <w:pPr>
      <w:keepNext/>
      <w:spacing w:line="240" w:lineRule="auto"/>
      <w:jc w:val="left"/>
      <w:outlineLvl w:val="0"/>
    </w:pPr>
    <w:rPr>
      <w:rFonts w:ascii="Times New Roman" w:hAnsi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A3EA2"/>
    <w:pPr>
      <w:keepNext/>
      <w:spacing w:before="240" w:after="60" w:line="240" w:lineRule="auto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CD754D"/>
    <w:rPr>
      <w:rFonts w:ascii="Times New Roman" w:hAnsi="Times New Roman"/>
      <w:b/>
      <w:sz w:val="24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/>
      <w:b/>
      <w:i/>
      <w:sz w:val="28"/>
      <w:lang w:eastAsia="en-US"/>
    </w:rPr>
  </w:style>
  <w:style w:type="table" w:styleId="Tabela-Siatka">
    <w:name w:val="Table Grid"/>
    <w:basedOn w:val="Standardowy"/>
    <w:uiPriority w:val="99"/>
    <w:rsid w:val="00314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CD754D"/>
    <w:pPr>
      <w:spacing w:line="240" w:lineRule="auto"/>
      <w:ind w:left="72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CD754D"/>
    <w:pPr>
      <w:spacing w:after="120" w:line="240" w:lineRule="auto"/>
      <w:jc w:val="left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CD754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CD754D"/>
    <w:pPr>
      <w:spacing w:line="240" w:lineRule="auto"/>
      <w:ind w:left="360"/>
      <w:jc w:val="left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CD754D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CD754D"/>
    <w:pPr>
      <w:spacing w:after="120" w:line="480" w:lineRule="auto"/>
      <w:ind w:left="283"/>
      <w:jc w:val="left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CD754D"/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rsid w:val="00CD754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D754D"/>
    <w:pPr>
      <w:spacing w:line="240" w:lineRule="auto"/>
      <w:ind w:left="708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935B3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35B3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35B3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35B39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35B39"/>
    <w:rPr>
      <w:b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935B39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935B39"/>
    <w:rPr>
      <w:rFonts w:ascii="Tahoma" w:hAnsi="Tahoma"/>
      <w:sz w:val="16"/>
      <w:lang w:eastAsia="en-US"/>
    </w:rPr>
  </w:style>
  <w:style w:type="character" w:customStyle="1" w:styleId="apple-converted-space">
    <w:name w:val="apple-converted-space"/>
    <w:uiPriority w:val="99"/>
    <w:rsid w:val="00487635"/>
  </w:style>
  <w:style w:type="character" w:styleId="Pogrubienie">
    <w:name w:val="Strong"/>
    <w:uiPriority w:val="99"/>
    <w:qFormat/>
    <w:rsid w:val="00487635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550E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sz w:val="20"/>
      <w:lang w:eastAsia="en-US"/>
    </w:rPr>
  </w:style>
  <w:style w:type="character" w:styleId="Odwoanieprzypisukocowego">
    <w:name w:val="endnote reference"/>
    <w:uiPriority w:val="99"/>
    <w:semiHidden/>
    <w:rsid w:val="002550EC"/>
    <w:rPr>
      <w:rFonts w:cs="Times New Roman"/>
      <w:vertAlign w:val="superscript"/>
    </w:rPr>
  </w:style>
  <w:style w:type="character" w:styleId="Hipercze">
    <w:name w:val="Hyperlink"/>
    <w:uiPriority w:val="99"/>
    <w:semiHidden/>
    <w:rsid w:val="00BC492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542E6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Pr>
      <w:lang w:eastAsia="en-US"/>
    </w:rPr>
  </w:style>
  <w:style w:type="character" w:styleId="Numerstrony">
    <w:name w:val="page number"/>
    <w:uiPriority w:val="99"/>
    <w:rsid w:val="00542E6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542E6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locked/>
    <w:rPr>
      <w:lang w:eastAsia="en-US"/>
    </w:rPr>
  </w:style>
  <w:style w:type="paragraph" w:customStyle="1" w:styleId="Default">
    <w:name w:val="Default"/>
    <w:uiPriority w:val="99"/>
    <w:rsid w:val="00DB188B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table" w:customStyle="1" w:styleId="Tabelasiatki5ciemnaakcent51">
    <w:name w:val="Tabela siatki 5 — ciemna — akcent 51"/>
    <w:uiPriority w:val="99"/>
    <w:rsid w:val="003213E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740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80742">
          <w:marLeft w:val="150"/>
          <w:marRight w:val="0"/>
          <w:marTop w:val="150"/>
          <w:marBottom w:val="75"/>
          <w:divBdr>
            <w:top w:val="single" w:sz="6" w:space="8" w:color="CCCCCC"/>
            <w:left w:val="single" w:sz="6" w:space="6" w:color="CCCCCC"/>
            <w:bottom w:val="single" w:sz="6" w:space="8" w:color="CCCCCC"/>
            <w:right w:val="single" w:sz="6" w:space="4" w:color="CCCCCC"/>
          </w:divBdr>
          <w:divsChild>
            <w:div w:id="164608074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5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0B50B-B235-47ED-9E38-6D7A151AD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5326</Words>
  <Characters>31962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 dla kierunku</vt:lpstr>
    </vt:vector>
  </TitlesOfParts>
  <Company>Private</Company>
  <LinksUpToDate>false</LinksUpToDate>
  <CharactersWithSpaces>37214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 dla kierunku</dc:title>
  <dc:creator>UŁ</dc:creator>
  <cp:lastModifiedBy>Natalia Halicka</cp:lastModifiedBy>
  <cp:revision>2</cp:revision>
  <cp:lastPrinted>2019-06-05T13:44:00Z</cp:lastPrinted>
  <dcterms:created xsi:type="dcterms:W3CDTF">2020-11-24T10:49:00Z</dcterms:created>
  <dcterms:modified xsi:type="dcterms:W3CDTF">2020-11-24T10:49:00Z</dcterms:modified>
</cp:coreProperties>
</file>